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4A7F6" w14:textId="77777777" w:rsidR="003D717B" w:rsidRDefault="003D717B" w:rsidP="00806E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6C741E" w14:textId="77777777" w:rsidR="00806E62" w:rsidRPr="00806E62" w:rsidRDefault="00F45792" w:rsidP="00806E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к о</w:t>
      </w:r>
      <w:r w:rsidR="00806E62" w:rsidRPr="00806E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сновной образовательной программе </w:t>
      </w:r>
    </w:p>
    <w:p w14:paraId="5BAF5E04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6E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начальног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 общего образования</w:t>
      </w:r>
    </w:p>
    <w:p w14:paraId="71B6A55B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F27A90" w14:textId="77777777" w:rsidR="00806E62" w:rsidRPr="00806E62" w:rsidRDefault="00806E62" w:rsidP="00806E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6E6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F54AC5F" w14:textId="77777777" w:rsidR="00806E62" w:rsidRDefault="00806E62" w:rsidP="00806E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6E62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№36»</w:t>
      </w:r>
    </w:p>
    <w:p w14:paraId="0E658BFC" w14:textId="77777777" w:rsidR="00F45792" w:rsidRDefault="00F45792" w:rsidP="00F45792">
      <w:pPr>
        <w:spacing w:after="0" w:line="240" w:lineRule="auto"/>
        <w:ind w:firstLine="5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</w:p>
    <w:p w14:paraId="68B8035C" w14:textId="77777777" w:rsidR="00F45792" w:rsidRPr="00806E62" w:rsidRDefault="00F45792" w:rsidP="00806E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65BED4" w14:textId="77777777" w:rsidR="00806E62" w:rsidRPr="00806E62" w:rsidRDefault="00806E62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856C620" w14:textId="77777777" w:rsidR="00806E62" w:rsidRPr="00806E62" w:rsidRDefault="00806E62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3FB7DE2" w14:textId="77777777" w:rsidR="00806E62" w:rsidRPr="00806E62" w:rsidRDefault="00806E62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2193327" w14:textId="77777777" w:rsidR="00806E62" w:rsidRPr="00806E62" w:rsidRDefault="00806E62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BCC0FF2" w14:textId="77777777" w:rsidR="00806E62" w:rsidRDefault="00806E62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E8C9A46" w14:textId="77777777" w:rsidR="00C327C0" w:rsidRDefault="00C327C0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3071D83" w14:textId="77777777" w:rsidR="00C327C0" w:rsidRDefault="00C327C0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303F945" w14:textId="77777777" w:rsidR="00C327C0" w:rsidRPr="00806E62" w:rsidRDefault="00C327C0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A7E74E7" w14:textId="77777777" w:rsidR="003515DF" w:rsidRPr="00806E62" w:rsidRDefault="003515DF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0579B88" w14:textId="77777777" w:rsidR="00806E62" w:rsidRPr="00806E62" w:rsidRDefault="00806E62" w:rsidP="00806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BF6AA89" w14:textId="77777777" w:rsidR="00806E62" w:rsidRPr="00922AD7" w:rsidRDefault="00922AD7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922AD7">
        <w:rPr>
          <w:rFonts w:ascii="Times New Roman" w:eastAsia="Times New Roman" w:hAnsi="Times New Roman" w:cs="Times New Roman"/>
          <w:b/>
          <w:bCs/>
          <w:iCs/>
          <w:sz w:val="52"/>
          <w:szCs w:val="52"/>
          <w:lang w:eastAsia="ru-RU"/>
        </w:rPr>
        <w:t>РАБОЧАЯ ПРОГРАММА</w:t>
      </w:r>
    </w:p>
    <w:p w14:paraId="70F94CF7" w14:textId="77777777" w:rsidR="00806E62" w:rsidRPr="00922AD7" w:rsidRDefault="00806E62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922AD7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 учебному курсу</w:t>
      </w:r>
    </w:p>
    <w:p w14:paraId="270AA208" w14:textId="77777777" w:rsidR="00806E62" w:rsidRPr="00922AD7" w:rsidRDefault="00806E62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922AD7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«Музыка»</w:t>
      </w:r>
    </w:p>
    <w:p w14:paraId="5DF6E1F3" w14:textId="20DC3A67" w:rsidR="00806E62" w:rsidRDefault="00806E62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922AD7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для </w:t>
      </w:r>
      <w:r w:rsidR="005E06C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3</w:t>
      </w:r>
      <w:bookmarkStart w:id="0" w:name="_GoBack"/>
      <w:bookmarkEnd w:id="0"/>
      <w:r w:rsidRPr="00922AD7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-4-х классов</w:t>
      </w:r>
    </w:p>
    <w:p w14:paraId="63470755" w14:textId="77777777" w:rsidR="004711C4" w:rsidRPr="004711C4" w:rsidRDefault="004711C4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711C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(в новой редакции)</w:t>
      </w:r>
    </w:p>
    <w:p w14:paraId="36F142D6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09DE85A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4E7B205" w14:textId="77777777" w:rsidR="00530D7F" w:rsidRDefault="00530D7F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7A51DD1" w14:textId="77777777" w:rsidR="00C327C0" w:rsidRDefault="00C327C0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475B703" w14:textId="77777777" w:rsidR="00530D7F" w:rsidRDefault="00530D7F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2FAD0FE" w14:textId="77777777" w:rsidR="00530D7F" w:rsidRDefault="00530D7F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B30977D" w14:textId="77777777" w:rsidR="00530D7F" w:rsidRPr="00806E62" w:rsidRDefault="00530D7F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2304996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183DBA8" w14:textId="77777777" w:rsidR="00806E62" w:rsidRPr="003D717B" w:rsidRDefault="00806E62" w:rsidP="003D7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Составитель:</w:t>
      </w:r>
      <w:r w:rsidR="003D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5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К.А</w:t>
      </w:r>
      <w:r w:rsidR="003D717B" w:rsidRPr="0092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</w:p>
    <w:p w14:paraId="3A8E7F8B" w14:textId="77777777" w:rsidR="00806E62" w:rsidRPr="00922AD7" w:rsidRDefault="00806E62" w:rsidP="00C006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учитель начальных классов</w:t>
      </w:r>
    </w:p>
    <w:p w14:paraId="07BFC43A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2D7A402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5BBD0C0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143F812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790855B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E58E473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340FB4D" w14:textId="77777777" w:rsidR="00806E62" w:rsidRPr="00806E62" w:rsidRDefault="00806E62" w:rsidP="00806E6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EF5859F" w14:textId="77777777" w:rsidR="00806E62" w:rsidRPr="00806E62" w:rsidRDefault="00806E62" w:rsidP="00806E62">
      <w:pPr>
        <w:tabs>
          <w:tab w:val="left" w:pos="3759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C141E00" w14:textId="77777777" w:rsidR="00806E62" w:rsidRPr="00806E62" w:rsidRDefault="00806E62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806E62">
        <w:rPr>
          <w:rFonts w:ascii="Times New Roman" w:eastAsia="Times New Roman" w:hAnsi="Times New Roman" w:cs="Times New Roman"/>
          <w:sz w:val="28"/>
          <w:szCs w:val="32"/>
          <w:lang w:eastAsia="ru-RU"/>
        </w:rPr>
        <w:t>Старый Оскол</w:t>
      </w:r>
    </w:p>
    <w:p w14:paraId="7ACF956D" w14:textId="77777777" w:rsidR="00806E62" w:rsidRDefault="004715F0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2023</w:t>
      </w:r>
    </w:p>
    <w:p w14:paraId="08A475FB" w14:textId="77777777" w:rsidR="00806E62" w:rsidRDefault="00806E62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284EC992" w14:textId="77777777" w:rsidR="00806E62" w:rsidRPr="00806E62" w:rsidRDefault="00806E62" w:rsidP="00806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7197A008" w14:textId="77777777" w:rsidR="001D37D9" w:rsidRPr="006F0970" w:rsidRDefault="001D37D9" w:rsidP="00F958BB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6F097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60E3435F" w14:textId="77777777" w:rsidR="001D37D9" w:rsidRDefault="004C0E07" w:rsidP="000041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hAnsi="Times New Roman" w:cs="Times New Roman"/>
          <w:sz w:val="24"/>
          <w:szCs w:val="24"/>
          <w:lang w:eastAsia="ar-SA"/>
        </w:rPr>
        <w:t xml:space="preserve">Рабочая программа составлена на основе авторской программы «Музыка. Примерные рабочие программы. Предметная линия учебников </w:t>
      </w:r>
      <w:r w:rsidRPr="006F0970">
        <w:rPr>
          <w:rFonts w:ascii="Times New Roman" w:hAnsi="Times New Roman" w:cs="Times New Roman"/>
          <w:sz w:val="24"/>
          <w:szCs w:val="24"/>
        </w:rPr>
        <w:t xml:space="preserve"> Г.П. Сергеевой, Е.Д.</w:t>
      </w:r>
      <w:r w:rsidR="00356630" w:rsidRPr="006F0970">
        <w:rPr>
          <w:rFonts w:ascii="Times New Roman" w:hAnsi="Times New Roman" w:cs="Times New Roman"/>
          <w:sz w:val="24"/>
          <w:szCs w:val="24"/>
        </w:rPr>
        <w:t>Критской, М., Просвещение, 2021</w:t>
      </w:r>
      <w:r w:rsidRPr="006F0970">
        <w:rPr>
          <w:rFonts w:ascii="Times New Roman" w:hAnsi="Times New Roman" w:cs="Times New Roman"/>
          <w:sz w:val="24"/>
          <w:szCs w:val="24"/>
          <w:lang w:eastAsia="ar-SA"/>
        </w:rPr>
        <w:t>г;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</w:t>
      </w:r>
      <w:r w:rsidR="00806E62" w:rsidRPr="006F0970">
        <w:rPr>
          <w:rFonts w:ascii="Times New Roman" w:hAnsi="Times New Roman" w:cs="Times New Roman"/>
          <w:sz w:val="24"/>
          <w:szCs w:val="24"/>
          <w:lang w:eastAsia="ar-SA"/>
        </w:rPr>
        <w:t>яя общеобразовательная школа №36</w:t>
      </w:r>
      <w:r w:rsidRPr="006F0970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="00806E62" w:rsidRPr="006F097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06E62"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соответствии с Федеральным государственным образовательным стандартом начального общего образования.</w:t>
      </w:r>
    </w:p>
    <w:p w14:paraId="099C8615" w14:textId="77777777" w:rsidR="000041AF" w:rsidRDefault="000041AF" w:rsidP="000041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1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24 сентября 2022 г. №371-ФЗ «О внесении изменений в Федеральный закон «Об изменении образования в Российской федерации» и статью 1 Федерального закона «Об образовательных требованиях в Российской Федерации» в рабочую программу по учебному предмету «Русский язык» внесены изменения с целью приведения содержания и планируемых результатов в соответствии с содержанием и планируемыми результатами федеральной рабочей программы по учебному предмету «Русский язык».</w:t>
      </w:r>
    </w:p>
    <w:p w14:paraId="54D07CB0" w14:textId="77777777" w:rsidR="000041AF" w:rsidRPr="006F0970" w:rsidRDefault="000041AF" w:rsidP="000041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4C5A75" w14:textId="77777777" w:rsidR="001D37D9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b/>
          <w:sz w:val="24"/>
          <w:szCs w:val="24"/>
        </w:rPr>
        <w:t xml:space="preserve">Цель: </w:t>
      </w:r>
      <w:r w:rsidR="00806E62" w:rsidRPr="006F0970">
        <w:rPr>
          <w:rFonts w:ascii="Times New Roman" w:hAnsi="Times New Roman"/>
          <w:sz w:val="24"/>
          <w:szCs w:val="24"/>
        </w:rPr>
        <w:t>ф</w:t>
      </w:r>
      <w:r w:rsidRPr="006F0970">
        <w:rPr>
          <w:rFonts w:ascii="Times New Roman" w:hAnsi="Times New Roman"/>
          <w:sz w:val="24"/>
          <w:szCs w:val="24"/>
        </w:rPr>
        <w:t>ормирование основ музыкальной культуры как неотъемлемой части духовной культуры школьников</w:t>
      </w:r>
      <w:r w:rsidR="00806E62" w:rsidRPr="006F0970">
        <w:rPr>
          <w:rFonts w:ascii="Times New Roman" w:hAnsi="Times New Roman"/>
          <w:sz w:val="24"/>
          <w:szCs w:val="24"/>
        </w:rPr>
        <w:t xml:space="preserve"> </w:t>
      </w:r>
      <w:r w:rsidRPr="006F0970">
        <w:rPr>
          <w:rFonts w:ascii="Times New Roman" w:hAnsi="Times New Roman"/>
          <w:sz w:val="24"/>
          <w:szCs w:val="24"/>
        </w:rPr>
        <w:t xml:space="preserve">через </w:t>
      </w:r>
      <w:r w:rsidR="000041AF" w:rsidRPr="006F0970">
        <w:rPr>
          <w:rFonts w:ascii="Times New Roman" w:hAnsi="Times New Roman"/>
          <w:sz w:val="24"/>
          <w:szCs w:val="24"/>
        </w:rPr>
        <w:t>эмоциональное восприятие</w:t>
      </w:r>
      <w:r w:rsidRPr="006F0970">
        <w:rPr>
          <w:rFonts w:ascii="Times New Roman" w:hAnsi="Times New Roman"/>
          <w:sz w:val="24"/>
          <w:szCs w:val="24"/>
        </w:rPr>
        <w:t xml:space="preserve"> музыки. </w:t>
      </w:r>
    </w:p>
    <w:p w14:paraId="55371145" w14:textId="77777777" w:rsidR="000041AF" w:rsidRPr="006F0970" w:rsidRDefault="000041AF" w:rsidP="004C0E07">
      <w:pPr>
        <w:pStyle w:val="ae"/>
        <w:rPr>
          <w:rFonts w:ascii="Times New Roman" w:hAnsi="Times New Roman"/>
          <w:b/>
          <w:sz w:val="24"/>
          <w:szCs w:val="24"/>
        </w:rPr>
      </w:pPr>
    </w:p>
    <w:p w14:paraId="3C9E6AF2" w14:textId="77777777" w:rsidR="001D37D9" w:rsidRPr="006F0970" w:rsidRDefault="001D37D9" w:rsidP="004C0E07">
      <w:pPr>
        <w:pStyle w:val="ae"/>
        <w:rPr>
          <w:rFonts w:ascii="Times New Roman" w:hAnsi="Times New Roman"/>
          <w:b/>
          <w:sz w:val="24"/>
          <w:szCs w:val="24"/>
        </w:rPr>
      </w:pPr>
      <w:r w:rsidRPr="006F0970">
        <w:rPr>
          <w:rFonts w:ascii="Times New Roman" w:hAnsi="Times New Roman"/>
          <w:b/>
          <w:sz w:val="24"/>
          <w:szCs w:val="24"/>
        </w:rPr>
        <w:t>Задачи:</w:t>
      </w:r>
    </w:p>
    <w:p w14:paraId="24798874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- воспитание интереса,  эмоционально-ценностного отношения и любви к музыкальному искусству. </w:t>
      </w:r>
    </w:p>
    <w:p w14:paraId="65748901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воспитание художественного вкуса</w:t>
      </w:r>
    </w:p>
    <w:p w14:paraId="42B8D46A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воспитание чувства музыки как основы музыкальной грамотности</w:t>
      </w:r>
    </w:p>
    <w:p w14:paraId="47B9B34F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воспитание нравственных и эстетических чувств: любви к ближнему, к своему народу, к Родине</w:t>
      </w:r>
    </w:p>
    <w:p w14:paraId="3A20BE82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развитие образно – ассоциативного мышления детей</w:t>
      </w:r>
    </w:p>
    <w:p w14:paraId="15394EC8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накопление тезауруса – багажа музыкальных впечатлений, интонационно – образного словаря, первоначальных знаний музыки и о музыке</w:t>
      </w:r>
    </w:p>
    <w:p w14:paraId="5290020E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формирование опыта музицирования, хорового исполнительства на основе развития певческого голоса</w:t>
      </w:r>
    </w:p>
    <w:p w14:paraId="79ABC426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- развитие творческих способностей в различных видах музыкальной деятельности</w:t>
      </w:r>
    </w:p>
    <w:p w14:paraId="4D90E9AE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      Для реализации рабочей программы используется учебно-методический компле</w:t>
      </w:r>
      <w:r w:rsidR="000041AF">
        <w:rPr>
          <w:rFonts w:ascii="Times New Roman" w:hAnsi="Times New Roman"/>
          <w:sz w:val="24"/>
          <w:szCs w:val="24"/>
        </w:rPr>
        <w:t>кт: рабочая программа «Музыка. 3</w:t>
      </w:r>
      <w:r w:rsidRPr="006F0970">
        <w:rPr>
          <w:rFonts w:ascii="Times New Roman" w:hAnsi="Times New Roman"/>
          <w:sz w:val="24"/>
          <w:szCs w:val="24"/>
        </w:rPr>
        <w:t>-4 классы», Г.П.Сергеева, Е.Д.Критская,</w:t>
      </w:r>
      <w:r w:rsidRPr="006F0970">
        <w:rPr>
          <w:rFonts w:ascii="Times New Roman" w:hAnsi="Times New Roman"/>
          <w:iCs/>
          <w:sz w:val="24"/>
          <w:szCs w:val="24"/>
        </w:rPr>
        <w:t xml:space="preserve">Т. </w:t>
      </w:r>
      <w:r w:rsidRPr="006F0970">
        <w:rPr>
          <w:rFonts w:ascii="Times New Roman" w:hAnsi="Times New Roman"/>
          <w:sz w:val="24"/>
          <w:szCs w:val="24"/>
        </w:rPr>
        <w:t xml:space="preserve">С. </w:t>
      </w:r>
      <w:r w:rsidRPr="006F0970">
        <w:rPr>
          <w:rFonts w:ascii="Times New Roman" w:hAnsi="Times New Roman"/>
          <w:iCs/>
          <w:sz w:val="24"/>
          <w:szCs w:val="24"/>
        </w:rPr>
        <w:t>Шмагина</w:t>
      </w:r>
      <w:r w:rsidRPr="006F0970">
        <w:rPr>
          <w:rFonts w:ascii="Times New Roman" w:hAnsi="Times New Roman"/>
          <w:sz w:val="24"/>
          <w:szCs w:val="24"/>
        </w:rPr>
        <w:t xml:space="preserve">, предметная линия учебников Г.П. Сергеевой, Е.Д.Критской, </w:t>
      </w:r>
      <w:r w:rsidR="00356630" w:rsidRPr="006F0970">
        <w:rPr>
          <w:rFonts w:ascii="Times New Roman" w:hAnsi="Times New Roman"/>
          <w:sz w:val="24"/>
          <w:szCs w:val="24"/>
        </w:rPr>
        <w:t>М., Просвещение, 202</w:t>
      </w:r>
      <w:r w:rsidRPr="006F0970">
        <w:rPr>
          <w:rFonts w:ascii="Times New Roman" w:hAnsi="Times New Roman"/>
          <w:sz w:val="24"/>
          <w:szCs w:val="24"/>
        </w:rPr>
        <w:t>1г.</w:t>
      </w:r>
    </w:p>
    <w:p w14:paraId="4B618610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Музыка:  учебник  для  учащи</w:t>
      </w:r>
      <w:r w:rsidR="000041AF">
        <w:rPr>
          <w:rFonts w:ascii="Times New Roman" w:hAnsi="Times New Roman"/>
          <w:sz w:val="24"/>
          <w:szCs w:val="24"/>
        </w:rPr>
        <w:t>хся  3</w:t>
      </w:r>
      <w:r w:rsidRPr="006F0970">
        <w:rPr>
          <w:rFonts w:ascii="Times New Roman" w:hAnsi="Times New Roman"/>
          <w:sz w:val="24"/>
          <w:szCs w:val="24"/>
        </w:rPr>
        <w:t>-4  классов  начальной  школы / Е.Д.Критская,   Г.П.Сергеева,  Т.С. Шмаги</w:t>
      </w:r>
      <w:r w:rsidR="000041AF">
        <w:rPr>
          <w:rFonts w:ascii="Times New Roman" w:hAnsi="Times New Roman"/>
          <w:sz w:val="24"/>
          <w:szCs w:val="24"/>
        </w:rPr>
        <w:t>на. – М.: Просвещение, 2020</w:t>
      </w:r>
      <w:r w:rsidR="008636AB" w:rsidRPr="006F0970">
        <w:rPr>
          <w:rFonts w:ascii="Times New Roman" w:hAnsi="Times New Roman"/>
          <w:sz w:val="24"/>
          <w:szCs w:val="24"/>
        </w:rPr>
        <w:t>-2021</w:t>
      </w:r>
      <w:r w:rsidRPr="006F0970">
        <w:rPr>
          <w:rFonts w:ascii="Times New Roman" w:hAnsi="Times New Roman"/>
          <w:sz w:val="24"/>
          <w:szCs w:val="24"/>
        </w:rPr>
        <w:t>.</w:t>
      </w:r>
    </w:p>
    <w:p w14:paraId="7760E315" w14:textId="77777777" w:rsidR="001D37D9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Изменений, внесенных в авторскую программу нет.</w:t>
      </w:r>
    </w:p>
    <w:p w14:paraId="5AF4A393" w14:textId="77777777" w:rsidR="000041AF" w:rsidRPr="006F0970" w:rsidRDefault="000041AF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76341D7C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средства контроля:</w:t>
      </w:r>
    </w:p>
    <w:p w14:paraId="485C0B24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качества знаний учащихся по музыке  объектами контроля и оценивания являются  4 вида учебной музыкальной деятельности:</w:t>
      </w:r>
    </w:p>
    <w:p w14:paraId="0E244FE7" w14:textId="77777777" w:rsidR="00806E62" w:rsidRPr="006F0970" w:rsidRDefault="000041AF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06E62"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музыки.</w:t>
      </w:r>
    </w:p>
    <w:p w14:paraId="221A1302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и систематизация знаний.</w:t>
      </w:r>
    </w:p>
    <w:p w14:paraId="5D57EF25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Вокально-хоровая работа.</w:t>
      </w:r>
    </w:p>
    <w:p w14:paraId="117E39DB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Творческая деятельность.</w:t>
      </w:r>
    </w:p>
    <w:p w14:paraId="327E511D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Слушание музыки. На уроках проверяется и оценивается умение учащихся слушать музыкальные произведения и давать  словесную характеристику музыкальному образу, содержанию и средствам музыкальной выразительности, уметь сравнивать, обобщать, что является метапредметными навыками, знать музыкальную литературу.</w:t>
      </w:r>
    </w:p>
    <w:p w14:paraId="32FA951C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Освоение и систематизация знаний.  В музыке, как и </w:t>
      </w:r>
      <w:r w:rsidR="000041AF"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предметах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естественно-научного направления, немало того, что поддается точному и однозначному определению и измерению. В данном виде деятельности  проверяется и оценивается знание основных понятий, определений, умение пользоваться ими в процессе слушания и исполнение музыкальных произведений.</w:t>
      </w:r>
    </w:p>
    <w:p w14:paraId="52372944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3. Вокально-хоровая работа. При выставлении оценки </w:t>
      </w:r>
      <w:r w:rsidR="000041AF"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вокально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-хоровую деятельность учащихся учитываются не только объективно определяемые параметры, такие как: чистота интонирования, владение вокально-хоровыми навыками, выразительность исполнения, но и индивидуальный процесс развития и успехи каждого отдельного ученика.</w:t>
      </w:r>
    </w:p>
    <w:p w14:paraId="2936E43B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деятельность. Оцениваются самостоятельность и основательность подхода, глубина погружения в тему предложенную учителем или выбранную самостоятельно,   изложение материала.</w:t>
      </w:r>
    </w:p>
    <w:p w14:paraId="39DE6CB2" w14:textId="77777777" w:rsidR="00806E62" w:rsidRPr="006F0970" w:rsidRDefault="00806E62" w:rsidP="0080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CCA86" w14:textId="77777777" w:rsidR="00806E62" w:rsidRPr="006F0970" w:rsidRDefault="00806E62" w:rsidP="00806E62">
      <w:pPr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 «Музыка»</w:t>
      </w:r>
    </w:p>
    <w:p w14:paraId="10F232B3" w14:textId="77777777" w:rsidR="00806E62" w:rsidRPr="006F0970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 </w:t>
      </w:r>
    </w:p>
    <w:p w14:paraId="368FC376" w14:textId="77777777" w:rsidR="00806E62" w:rsidRPr="006F0970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44A55D1" w14:textId="77777777" w:rsidR="00806E62" w:rsidRPr="006F0970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sz w:val="24"/>
          <w:szCs w:val="24"/>
        </w:rPr>
        <w:t>В программе предусмотрено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т.п.)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(Б.В. Асафьев).</w:t>
      </w:r>
    </w:p>
    <w:p w14:paraId="72CB057E" w14:textId="77777777" w:rsidR="00806E62" w:rsidRPr="006F0970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 директивным путём. Поэтому ключевым моментом в программе является отбор репертуара, который сочетает в себе такие качества, как доступность, высокий художественный уровень, соответствие системе базовых национальных ценностей. </w:t>
      </w:r>
    </w:p>
    <w:p w14:paraId="719EB96B" w14:textId="77777777" w:rsidR="00806E62" w:rsidRPr="006F0970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713C2771" w14:textId="77777777" w:rsidR="00806E62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sz w:val="24"/>
          <w:szCs w:val="24"/>
        </w:rP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 </w:t>
      </w:r>
    </w:p>
    <w:p w14:paraId="2BC217B5" w14:textId="77777777" w:rsidR="00806E62" w:rsidRPr="006F0970" w:rsidRDefault="00806E62" w:rsidP="000041A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1445C2" w14:textId="77777777" w:rsidR="00806E62" w:rsidRPr="006F0970" w:rsidRDefault="00806E62" w:rsidP="00806E62">
      <w:pPr>
        <w:widowControl w:val="0"/>
        <w:autoSpaceDE w:val="0"/>
        <w:autoSpaceDN w:val="0"/>
        <w:spacing w:after="0" w:line="240" w:lineRule="auto"/>
        <w:ind w:right="15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0970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 «Музыка» в учебном плане</w:t>
      </w:r>
    </w:p>
    <w:p w14:paraId="34C4F680" w14:textId="77777777" w:rsidR="00806E62" w:rsidRPr="006F0970" w:rsidRDefault="00806E62" w:rsidP="00806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«Музыка» является обязательным для изучения и п</w:t>
      </w:r>
      <w:r w:rsidR="000041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реподаётся в начальной школе с 3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4 класс включительно.</w:t>
      </w:r>
      <w:r w:rsidRPr="006F0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0041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 на 68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ч: </w:t>
      </w:r>
      <w:r w:rsidR="00004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34 ч — в 3</w:t>
      </w:r>
      <w:r w:rsidRPr="006F0970">
        <w:rPr>
          <w:rFonts w:ascii="Times New Roman" w:eastAsia="Times New Roman" w:hAnsi="Times New Roman" w:cs="Times New Roman"/>
          <w:sz w:val="24"/>
          <w:szCs w:val="24"/>
          <w:lang w:eastAsia="ru-RU"/>
        </w:rPr>
        <w:t>—4 классах (34 учебные недели в каждом классе).</w:t>
      </w:r>
    </w:p>
    <w:p w14:paraId="033149DF" w14:textId="77777777" w:rsidR="00806E62" w:rsidRPr="006F0970" w:rsidRDefault="00806E62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14EB9A6D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2D8FF3BC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06863D41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66E8A4CD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0607438A" w14:textId="77777777" w:rsidR="001D37D9" w:rsidRPr="006F0970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5FB6AA4C" w14:textId="77777777" w:rsidR="001D37D9" w:rsidRPr="006F0970" w:rsidRDefault="001D37D9" w:rsidP="004C0E07">
      <w:pPr>
        <w:pStyle w:val="ae"/>
        <w:rPr>
          <w:rFonts w:ascii="Times New Roman" w:hAnsi="Times New Roman"/>
          <w:b/>
          <w:sz w:val="24"/>
          <w:szCs w:val="24"/>
        </w:rPr>
      </w:pPr>
    </w:p>
    <w:p w14:paraId="7DB0030B" w14:textId="77777777" w:rsidR="006F0970" w:rsidRPr="00C636DF" w:rsidRDefault="006F0970" w:rsidP="006F0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14:paraId="6471AA3D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779CE011" w14:textId="77777777" w:rsidR="001D37D9" w:rsidRPr="00DE734C" w:rsidRDefault="001D37D9" w:rsidP="00F958BB">
      <w:pPr>
        <w:pStyle w:val="ae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E734C">
        <w:rPr>
          <w:rFonts w:ascii="Times New Roman" w:hAnsi="Times New Roman"/>
          <w:b/>
          <w:sz w:val="24"/>
          <w:szCs w:val="24"/>
          <w:u w:val="single"/>
        </w:rPr>
        <w:t>3</w:t>
      </w:r>
      <w:r w:rsidR="00C0062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E734C">
        <w:rPr>
          <w:rFonts w:ascii="Times New Roman" w:hAnsi="Times New Roman"/>
          <w:b/>
          <w:sz w:val="24"/>
          <w:szCs w:val="24"/>
          <w:u w:val="single"/>
        </w:rPr>
        <w:t>класс</w:t>
      </w:r>
      <w:r w:rsidR="00DE734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E734C">
        <w:rPr>
          <w:rFonts w:ascii="Times New Roman" w:hAnsi="Times New Roman"/>
          <w:b/>
          <w:sz w:val="24"/>
          <w:szCs w:val="24"/>
          <w:u w:val="single"/>
        </w:rPr>
        <w:t>(34ч)</w:t>
      </w:r>
    </w:p>
    <w:p w14:paraId="584CDA52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1760563B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Тема раздела: </w:t>
      </w:r>
      <w:r w:rsidRPr="006F0970">
        <w:rPr>
          <w:rFonts w:ascii="Times New Roman" w:hAnsi="Times New Roman"/>
          <w:i/>
          <w:sz w:val="24"/>
          <w:szCs w:val="24"/>
        </w:rPr>
        <w:t>«</w:t>
      </w:r>
      <w:r w:rsidRPr="006F0970">
        <w:rPr>
          <w:rFonts w:ascii="Times New Roman" w:hAnsi="Times New Roman"/>
          <w:sz w:val="24"/>
          <w:szCs w:val="24"/>
        </w:rPr>
        <w:t>Россия- Родина моя!» (6 ч.)</w:t>
      </w:r>
    </w:p>
    <w:p w14:paraId="65D8D220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Отличительные черты русской музыки. Понятия «симфония», «лирика», «лирический образ». Соединение изобразительного и выразительного в музыке. Знакомство с песенной культурой и традициями Белгородской области. Определения «романса», «лирического образа», «романса без слов». Певческие голоса: сопрано, баритон. Понятие «пейзажная лирика», подбор иллюстраций, близких романсам, прослушанным на уроке. Музыкальные особенности виватного</w:t>
      </w:r>
      <w:r w:rsidR="00FD21FB" w:rsidRPr="006F0970">
        <w:rPr>
          <w:rFonts w:ascii="Times New Roman" w:hAnsi="Times New Roman"/>
          <w:sz w:val="24"/>
          <w:szCs w:val="24"/>
        </w:rPr>
        <w:t xml:space="preserve"> (хвалебного) канта (песенность</w:t>
      </w:r>
      <w:r w:rsidRPr="006F0970">
        <w:rPr>
          <w:rFonts w:ascii="Times New Roman" w:hAnsi="Times New Roman"/>
          <w:sz w:val="24"/>
          <w:szCs w:val="24"/>
        </w:rPr>
        <w:t>, маршевость, речевые интонации призывного возгласа, торжественный, праздничный, ликующий характер) и солдатской песни-марша. Выявление жанровых признаков, зерна-интонации, лада, состава исполнителей. Определение «песня-гимн», музыкальные особенности гимна. Определение «кантаты». 3-частная форма. Особенности колокольных звонов - набат (имитация звона в колокол).</w:t>
      </w:r>
    </w:p>
    <w:p w14:paraId="4A01F469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Составные элементы оперы: ария, хоровая сцена, эпилог. Интонационное родство музыкальных тем оперы с народными мелодиями. Характерные особенности колокольных звонов – благовест. Отличительные черты русской музыки.</w:t>
      </w:r>
    </w:p>
    <w:p w14:paraId="480A315E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4A14B917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 « День, полный событий» (3 ч.)</w:t>
      </w:r>
    </w:p>
    <w:p w14:paraId="180D8E4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Воплощение образов утренней природы в музыке. Принципы музыкального развития. Развитие зерна-интонации в одночастной форме. Портрет в музыке. Соединение выразительного и изобразительного. Музыкальная скороговорка. Контраст в музыке. Характерные черты музыкального языка Чайковского П.И. и Мусоргского М.П.Речитатив, интонационная выразительность. Конкурс-игра - изображение героев при помощи пластики и движений  Контраст в музыке. Понятие «пейзажная лирика», подбор иллюстраций, близких прослушанным произведениям. Интегративные связи видов искусств.</w:t>
      </w:r>
    </w:p>
    <w:p w14:paraId="5B19363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«О России петь, что стремиться в храм». (7 ч.)</w:t>
      </w:r>
    </w:p>
    <w:p w14:paraId="714149F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Жанр прелюдии, музыкальный инструмент клавесин. Певческий голос: дискант. Отличительные особенности песнопений западноевропейской и русской духовной музыки - эмоционально-образное родство и различие.</w:t>
      </w:r>
    </w:p>
    <w:p w14:paraId="70C0A50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Образ матери в музыке, поэзии, живописи. Специфика воплощения образа Богоматери в западноевропейской и русской духовной музыки. Специфика воплощения образа Богоматери в современном искусстве. </w:t>
      </w:r>
    </w:p>
    <w:p w14:paraId="2989202B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Знакомство с традицией празднования Вербного воскресения. Музыкальные особенности жанра величания.</w:t>
      </w:r>
    </w:p>
    <w:p w14:paraId="0CA3E4D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Святые земли Русской. Княгиня Ольга, Князь Владимир. Жанры величания и баллады в музыке и поэзии.</w:t>
      </w:r>
    </w:p>
    <w:p w14:paraId="068FEAEC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Определение музыкальных особенностей духовной музыки: строгий и торжественный характер, напевность, неторопливость движения. Сравнение баллады, величания, молитвы и выявление их интонационно-образного родства.</w:t>
      </w:r>
    </w:p>
    <w:p w14:paraId="5A34242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«Гори, гори ясно, чтобы не погасло!» (3 ч.)</w:t>
      </w:r>
    </w:p>
    <w:p w14:paraId="1D5B7310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Былина как древний жанр русского песенного фольклора.</w:t>
      </w:r>
    </w:p>
    <w:p w14:paraId="5859FB90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Жанровые особенности былины, специфика исполнения былин. Имитация игры на гуслях. Сопоставление зрительного ряда учебника с музыкальным воплощением былин.</w:t>
      </w:r>
    </w:p>
    <w:p w14:paraId="0F14997C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Образы народных сказителей в русских операх (Баян и Садко). Образ певца-пастушка Леля. Воплощение жанра былины в оперном искусстве. Определение выразительных особенностей былинного сказа. Певческие голоса: тенор, меццо-сопрано. Народные напевы в оперном жанре. Импровизация на заданную мелодию и текст, ритмическое сопровождение, «разыгрывание». Знакомство с русскими обычаями через лучшие образцы музыкального фольклора. Приметы праздника Масленица. Воплощение праздника масленица в оперном жанре. Характерные интонации и жанровые особенности масленичных песен..</w:t>
      </w:r>
    </w:p>
    <w:p w14:paraId="2450D92E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«В музыкальном театре» ( 6ч.)</w:t>
      </w:r>
    </w:p>
    <w:p w14:paraId="4CA876DA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lastRenderedPageBreak/>
        <w:t>Опера «Руслан и Людмила» М.И. Глинки. Образы Руслана, Людмилы, Черномора. Составные элементы оперы: ария, каватина. Музыкальная характеристика оперного персонажа. Певческие голоса: сопрано, баритон.3-частная форма арии. Образы  Фарлафа,  Наины. Увертюра. Составные элементы оперы: увертюра, оперная сцена, рондо. Музыкальная характеристика оперного персонажа. Певческие голоса: бас. Определение формы рондо.</w:t>
      </w:r>
    </w:p>
    <w:p w14:paraId="75E46B6C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Опера «Орфей и Эвридика» К. Глюка. Контраст образов. Опера «Снегурочка» Н.А. Римского-Корсакова. Образ Снегурочки. Контраст в опере. Лирические образы. Унисон в хоре. Музыкальная характеристика Снегурочки.</w:t>
      </w:r>
    </w:p>
    <w:p w14:paraId="56FA137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Образ царя Берендея. Танцы и песни в заповедном лесу.</w:t>
      </w:r>
    </w:p>
    <w:p w14:paraId="52C947D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Музыкальный портрет оперного персонажа на примере образа царя Берендея. Музыкальные особенности шуточного жанра в оперном искусстве: жизнерадостный характер пляски, яркие интонации- попевки, приемы развития – повтор и варьирование. </w:t>
      </w:r>
    </w:p>
    <w:p w14:paraId="0ED6093B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Образы природы в музыке Н.А. Римского-Корсакова. «Океан – море синее», вступление к опере «Садко». Образы добра и зла в балете «Спящая красавица» П.И. Чайковского. Приемы развития музыки в оперном жанре. </w:t>
      </w:r>
    </w:p>
    <w:p w14:paraId="442CD52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Мюзиклы: «Звуки музыки». Р. Роджерса, «Волк и семеро козлят на новый лад» А. Рыбникова. </w:t>
      </w:r>
    </w:p>
    <w:p w14:paraId="06FA264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 В концертном зале» (4 ч.)</w:t>
      </w:r>
    </w:p>
    <w:p w14:paraId="459AC429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Инструментальный концерт. Народная песня в концерте. Определение жанра концерта. Вариационное развитие народной темы в жанре концерта. Сюита Э. Грига «Пер Гюнт» из музыки к драме Г. Ибсена. Контрастные образы и особенности их музыкального развития. Женские образы сюиты, их интонационная близость. Определение жанра сюиты .Особенности вариационного развития. Сопоставление пьес сюиты на основе интонационного родства: сравнение первоначальных интонаций, последующее восходящее движение.</w:t>
      </w:r>
    </w:p>
    <w:p w14:paraId="5D64415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Особенности интонационно-образного развития образов «Героической симфонии» Л. Бетховена. Жанр симфонии. Интонационно-образный анализ тем. Определение трехчастной формы 2 части. Черты траурного марша.</w:t>
      </w:r>
    </w:p>
    <w:p w14:paraId="6A2BAEB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Мир Л. Бетховена: выявление особенностей музыкального языка композитора. </w:t>
      </w:r>
    </w:p>
    <w:p w14:paraId="28DBD72A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Выявление стилистических особенностей музыкального языка Л.Бетховена. </w:t>
      </w:r>
    </w:p>
    <w:p w14:paraId="14DA30D0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«Чтоб музыкантом быть, так надобно уменье» (5ч.)</w:t>
      </w:r>
    </w:p>
    <w:p w14:paraId="118F6B2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Джаз – одно из направлений современной музыки. Джаз и музыка Дж. Гершвина. Определение главной мысли,  сопоставление на основе принципа «сходства и различия». Определение характерных элементов джазовой музыки.</w:t>
      </w:r>
    </w:p>
    <w:p w14:paraId="460DF3C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Мир композиторов : Г.В. Свиридов и С.С. Прокофьев, особенности стиля композиторов. Выявление стилистических особенностей музыкального языка Г.В. Свиридова и С.С. Прокофьева. Особенности музыкального языка разных композиторов: Э. Григ, П.И. Чайковский, В.А. Моцарт. Выявление стилистических особенностей музыкального языка Э. Грига, П.И. Чайковского, В.А. Моцарта. </w:t>
      </w:r>
    </w:p>
    <w:p w14:paraId="204F1ABA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15C112D6" w14:textId="77777777" w:rsidR="001D37D9" w:rsidRPr="00DE734C" w:rsidRDefault="001D37D9" w:rsidP="00F958BB">
      <w:pPr>
        <w:pStyle w:val="ae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E734C">
        <w:rPr>
          <w:rFonts w:ascii="Times New Roman" w:hAnsi="Times New Roman"/>
          <w:b/>
          <w:sz w:val="24"/>
          <w:szCs w:val="24"/>
          <w:u w:val="single"/>
        </w:rPr>
        <w:t>4</w:t>
      </w:r>
      <w:r w:rsidR="00C0062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E734C">
        <w:rPr>
          <w:rFonts w:ascii="Times New Roman" w:hAnsi="Times New Roman"/>
          <w:b/>
          <w:sz w:val="24"/>
          <w:szCs w:val="24"/>
          <w:u w:val="single"/>
        </w:rPr>
        <w:t>класс (34ч)</w:t>
      </w:r>
    </w:p>
    <w:p w14:paraId="2AFC573D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2DAB7B2E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«Россия- Родина моя!» (4ч.)</w:t>
      </w:r>
    </w:p>
    <w:p w14:paraId="26A15A2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Мелодизм – основное свойство русской музыки. Вокализ.</w:t>
      </w:r>
    </w:p>
    <w:p w14:paraId="170C0D6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Характерные особенностей русской музыки. Близость мелодий Рахманинова к русским темам. Определение «концерта» и «вокализа».Повторение куплетной формы. Многообразие жанров народных песен.</w:t>
      </w:r>
    </w:p>
    <w:p w14:paraId="446A87E6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Процесс создания народной песни. Характерные особенности различных жанров народных песен: солдатских, трудовых, колыбельных, лирических, игровых, обрядовых, шуточных, танцевальных и т.д. </w:t>
      </w:r>
    </w:p>
    <w:p w14:paraId="45EC62D6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«О России петь, что стремиться в храм»(1ч.)</w:t>
      </w:r>
    </w:p>
    <w:p w14:paraId="1898953E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Образ Ильи Муромца в разных видах искусства. Характерные черты духовной музыки. Особенности жанра былины, тембров. Характеристика инструмента гуслей. Отражение богатырской тематики в музыке.</w:t>
      </w:r>
    </w:p>
    <w:p w14:paraId="30A23BC6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5ADBE302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«День, полный событий»(5ч.)</w:t>
      </w:r>
    </w:p>
    <w:p w14:paraId="40A0B9E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lastRenderedPageBreak/>
        <w:t>Пушкин и музыка. Образы осени в музыке М.П.Мусоргского, П.И. Чайковского, Г. Свиридова. Определение «лирического образа» в поэзии и музыке. Понятие «пасторали». Выразительность и изобразительность в музыке. Сравнение музыкальных образов.</w:t>
      </w:r>
    </w:p>
    <w:p w14:paraId="71082476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Сказочные образы Пушкина в музыке Римского-Корсакова.</w:t>
      </w:r>
    </w:p>
    <w:p w14:paraId="606BAB6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Понятие «музыкальной живописи».Повторение тембровых и регистровых особенностей музыкальных инструментов .</w:t>
      </w:r>
    </w:p>
    <w:p w14:paraId="1D9B042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Жанры народной музыки: хороводные и плясовые песни. Обработка русской народной песни. Подбор музыкального ряда для «озвучивания» картины. Пушкин в Тригорском. Светская музыка пушкинской поры</w:t>
      </w:r>
    </w:p>
    <w:p w14:paraId="5EFB2A6D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«Образы поэзии А.С.Пушкина в музыке».Многообразие образов поэзии А.С. Пушкина в музыке. Воплощение жанровых особенностей в музыке.</w:t>
      </w:r>
    </w:p>
    <w:p w14:paraId="649784C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23CD45F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«Гори, гори ясно, чтобы не погасло» (2ч.)</w:t>
      </w:r>
    </w:p>
    <w:p w14:paraId="1503059B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2FFAC71A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Песни разных народов мира. Музыкальные инструменты России. Разнообразие народных песен. Выявление отличительных особенностей разных музыкальных культур на примере народных песен. Музыка в народном стиле. Воплощение народных тем в музыке русских композиторов.  Оркестр русских народных инструментов. Классификация инструментов оркестра русских народных инструментов, викторина на определение тембров (балалайка, гармонь, баян и т.д.)</w:t>
      </w:r>
    </w:p>
    <w:p w14:paraId="42B50856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360DA78E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44E1C40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 В концертном зале» (4ч.)</w:t>
      </w:r>
    </w:p>
    <w:p w14:paraId="242A51C2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Музыкальные инструменты симфонического оркестра (скрипка, виолончель).</w:t>
      </w:r>
    </w:p>
    <w:p w14:paraId="068F33B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Струнно-смычковая группа музыкальных инструментов симфонического оркестра.   Определения «струнного квартета» и «ноктюрна». Штрихи: легато, стаккато, акценты.</w:t>
      </w:r>
    </w:p>
    <w:p w14:paraId="3EBF4B0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Жанры вокальной и инструментальной музыки. Определение жанра «сюиты» и «серенады». </w:t>
      </w:r>
    </w:p>
    <w:p w14:paraId="4BADD55C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Мир музыкальных образов Ф.Шопена. Стилистические особенности музыкального языка Ф.Шопена. Характерные черты танцевальных жанров: полонеза, мазурки, вальса.. </w:t>
      </w:r>
    </w:p>
    <w:p w14:paraId="66DEFC6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13857D9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раздела; «День, полный событий» (1ч.)</w:t>
      </w:r>
    </w:p>
    <w:p w14:paraId="032FEDF7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60C8C39E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Зимние образы в музыке. Тестирование учащихся.</w:t>
      </w:r>
    </w:p>
    <w:p w14:paraId="110568A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178CC0DD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«В музыкальном театре» (6ч.)</w:t>
      </w:r>
    </w:p>
    <w:p w14:paraId="0DCF8AD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6E0F436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Музыкальная характеристика поляков в опере «Иван Сусанин»</w:t>
      </w:r>
    </w:p>
    <w:p w14:paraId="5A99E809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Отличительные черты русской музыки. Музыкальная характеристика Ивана Сусанина. Взаимоде</w:t>
      </w:r>
      <w:r w:rsidR="00FD21FB" w:rsidRPr="006F0970">
        <w:rPr>
          <w:rFonts w:ascii="Times New Roman" w:hAnsi="Times New Roman"/>
          <w:sz w:val="24"/>
          <w:szCs w:val="24"/>
        </w:rPr>
        <w:t xml:space="preserve">йствие темы Сусанина и поляков </w:t>
      </w:r>
      <w:r w:rsidRPr="006F0970">
        <w:rPr>
          <w:rFonts w:ascii="Times New Roman" w:hAnsi="Times New Roman"/>
          <w:sz w:val="24"/>
          <w:szCs w:val="24"/>
        </w:rPr>
        <w:t>Сравнение музыкальных характеристик поляков и русских. Восточные мотивы в творчестве русских композиторов Стилистические особенности музыкального языка Мусоргского М.П. Отличительные особенности восточных и русских интонаций. Русский Восток. Определение характерных черт колыбельной, тембров музыкальных инструментов, развития музыкального образа. Контраст в музыке. Отличительные черты восточной музыки.</w:t>
      </w:r>
    </w:p>
    <w:p w14:paraId="5D6799D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Воплощение русских обычаев и обрядов в балетном жанре. Моделирование сцены балета:- режиссерская постановка;- подбор эскизов костюмов;- сочинение сочиненного.Музыка в народном стиле. Повторение обычаев и обрядов празднования масленицы на Руси, сравнение народных мелодий с музыкой Стравинского, выявление своеобразия музыкального языка Стравинского. Жанр оперетты и мюзикла. Определение жанров оперетты и мюзикла.</w:t>
      </w:r>
    </w:p>
    <w:p w14:paraId="6A853DD1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Определение сходства и различия музыкально-театральных жанров: оперы, балета и оперетты и мюзикла. </w:t>
      </w:r>
    </w:p>
    <w:p w14:paraId="14A17908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11ACF649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«Чтоб музыкантом быть, так надобно уменье» (1ч.)</w:t>
      </w:r>
    </w:p>
    <w:p w14:paraId="337101D9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Определение музыкального жанра«прелюдии».Музыкальная характеристика  зерен-интонаций.</w:t>
      </w:r>
    </w:p>
    <w:p w14:paraId="1160A592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43BC8D4F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раздела: «В концертном зале» (3 ч.)</w:t>
      </w:r>
    </w:p>
    <w:p w14:paraId="3385DD2D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3182DA2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Революционный этюд Шопена. Расширение представлений о музыкальном жанре «прелюдии».Интонационно-образный анализ, сравнение интонаций и исполнительских трактовок прелюдий. Определение этюда в живописи и музыке.. Мастерство исполнителя. Музыкальные инструменты (гитара). Знакомство с тембровыми особенностями гитары. Понятие «обработки» и «переложения».Определение жанра авторской песни.</w:t>
      </w:r>
    </w:p>
    <w:p w14:paraId="03F78C4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Обобщающий урок. Знакомство с тембровыми особенностями гитары.</w:t>
      </w:r>
    </w:p>
    <w:p w14:paraId="4ACCE9D7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Понятие «обработки» и «переложения».Определение жанра авторской песни.</w:t>
      </w:r>
    </w:p>
    <w:p w14:paraId="3233AE7B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Многообразие музыкальных образов.</w:t>
      </w:r>
    </w:p>
    <w:p w14:paraId="03B96234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79F91D3C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Тема раздела «О России петь, что стремиться в храм» (8ч.)</w:t>
      </w:r>
    </w:p>
    <w:p w14:paraId="64E3776A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0568F7A7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Пасха – праздник праздников. Музыкальные особенности духовной музыки. Интонационно-образный анализ и сравнение жанра молитвы в русской и западноевропейской музыке. Сравнение мелодии молитв с величанием и русскими народными песнями.</w:t>
      </w:r>
    </w:p>
    <w:p w14:paraId="26F1627D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 xml:space="preserve"> Святые земли русской. Кирилл и Мефодий. Отличительные черты величаний. Выявление характерных черт гимна.</w:t>
      </w:r>
    </w:p>
    <w:p w14:paraId="155C1E51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Музыкальные портреты главных персонажей сюиты. Сочинение сюжетов с развитием на заданную музыку.</w:t>
      </w:r>
    </w:p>
    <w:p w14:paraId="0A03D927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Рассвет на Москве-реке. Определение основной идеи симфонической картины, проведение ассоциативного ряда: «рассвет природы – рассвет, начало новой жизни». Великая сила музыки. Роль музыки в жизни человека.</w:t>
      </w:r>
    </w:p>
    <w:p w14:paraId="50AE6AD5" w14:textId="77777777" w:rsidR="001D37D9" w:rsidRPr="006F0970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F0970">
        <w:rPr>
          <w:rFonts w:ascii="Times New Roman" w:hAnsi="Times New Roman"/>
          <w:sz w:val="24"/>
          <w:szCs w:val="24"/>
        </w:rPr>
        <w:t>Подготовка афиши к заключительному уроку-концерту.</w:t>
      </w:r>
    </w:p>
    <w:p w14:paraId="4E455A06" w14:textId="77777777" w:rsidR="006F0970" w:rsidRPr="006F0970" w:rsidRDefault="006F0970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559B808E" w14:textId="77777777" w:rsidR="006F0970" w:rsidRPr="00875A82" w:rsidRDefault="006F0970" w:rsidP="00875A8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</w:t>
      </w:r>
      <w:r w:rsidR="00875A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ТАТЫ ОСВОЕНИЯ УЧЕБНОГО ПРЕДМЕТА</w:t>
      </w:r>
    </w:p>
    <w:p w14:paraId="499FA26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C26029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1) в области гражданско-патриотического воспитания:</w:t>
      </w:r>
    </w:p>
    <w:p w14:paraId="293E250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осознание российской гражданской идентичности;</w:t>
      </w:r>
    </w:p>
    <w:p w14:paraId="501F9D5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7E4E37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52F7D8B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уважение к достижениям отечественных мастеров культуры;</w:t>
      </w:r>
    </w:p>
    <w:p w14:paraId="09411DE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стремление участвовать в творческой жизни своей школы, города, республики;</w:t>
      </w:r>
    </w:p>
    <w:p w14:paraId="2224D65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2) в области духовно-нравственного воспитания:</w:t>
      </w:r>
    </w:p>
    <w:p w14:paraId="7A3FED5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признание индивидуальности каждого человека;</w:t>
      </w:r>
    </w:p>
    <w:p w14:paraId="0181411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доброжелательности;</w:t>
      </w:r>
    </w:p>
    <w:p w14:paraId="56AA7CB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готовность придерживаться принципов взаимопомощи и творческого</w:t>
      </w:r>
    </w:p>
    <w:p w14:paraId="657EB01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сотрудничества в процессе непосредственной музыкальной и учебной деятельности;</w:t>
      </w:r>
    </w:p>
    <w:p w14:paraId="4836A8E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3) в области эстетического воспитания:</w:t>
      </w:r>
    </w:p>
    <w:p w14:paraId="73FB002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F42E97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умение видеть прекрасное в жизни, наслаждаться красотой;</w:t>
      </w:r>
    </w:p>
    <w:p w14:paraId="45040EC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стремление к самовыражению в разных видах искусства;</w:t>
      </w:r>
    </w:p>
    <w:p w14:paraId="47B84601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4) в области научного познания:</w:t>
      </w:r>
    </w:p>
    <w:p w14:paraId="0362806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14:paraId="74E51322" w14:textId="77777777" w:rsidR="00742199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познании;</w:t>
      </w:r>
    </w:p>
    <w:p w14:paraId="131BFB2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14:paraId="337E23E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933A1D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CD3AD6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профилактика умственного и физического утомления с использованием возможностей музыкотерапии;</w:t>
      </w:r>
    </w:p>
    <w:p w14:paraId="7FB070D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6) в области трудового воспитания:</w:t>
      </w:r>
    </w:p>
    <w:p w14:paraId="2EE667F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14:paraId="5830141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трудолюбие в учебе, настойчивость в достижении поставленных целей;</w:t>
      </w:r>
    </w:p>
    <w:p w14:paraId="477EFB7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интерес к практическому изучению профессий в сфере культуры и искусства;</w:t>
      </w:r>
    </w:p>
    <w:p w14:paraId="6D81C08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уважение к труду и результатам трудовой деятельности;</w:t>
      </w:r>
    </w:p>
    <w:p w14:paraId="25C49D2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7) в области экологического воспитания:</w:t>
      </w:r>
    </w:p>
    <w:p w14:paraId="02CE3A1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бережное отношение к природе;</w:t>
      </w:r>
    </w:p>
    <w:p w14:paraId="3C97321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неприятие действий, приносящих ей вред.</w:t>
      </w:r>
    </w:p>
    <w:p w14:paraId="0F68620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284E18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2ECD137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определенному признаку;</w:t>
      </w:r>
    </w:p>
    <w:p w14:paraId="0C6FCB9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37E31FA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F42067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2FDB61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A3EEA5F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7AB1EE7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7162EA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908E4B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53BC3E1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14:paraId="10D688C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14ACFE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E16A9E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14:paraId="4682079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выбирать источник получения информации;</w:t>
      </w:r>
    </w:p>
    <w:p w14:paraId="05694C7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3A78F0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14:paraId="3E26EDE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681F2D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724DEADC" w14:textId="77777777" w:rsid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3237E22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24EB98C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 обучающегося будут сформированы умения как часть универсальных коммуникативных учебных действий:</w:t>
      </w:r>
    </w:p>
    <w:p w14:paraId="7D5012D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1) невербальная коммуникация:</w:t>
      </w:r>
    </w:p>
    <w:p w14:paraId="03F0473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3E97D0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1F6E19D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DE0F0B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19807AFF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2) вербальная коммуникация:</w:t>
      </w:r>
    </w:p>
    <w:p w14:paraId="70FB578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55A06DF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19C68CA1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14:paraId="710DBA7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корректно и аргументированно высказывать свое мнение;</w:t>
      </w:r>
    </w:p>
    <w:p w14:paraId="36B6D64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1F47F9A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27413F8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подготавливать небольшие публичные выступления;</w:t>
      </w:r>
    </w:p>
    <w:p w14:paraId="0D2FF3C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14:paraId="03A877F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3) совместная деятельность (сотрудничество):</w:t>
      </w:r>
    </w:p>
    <w:p w14:paraId="710FABB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13BECB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2F502E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C7DD46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24B43E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5C7984E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использованием предложенных образцов.</w:t>
      </w:r>
    </w:p>
    <w:p w14:paraId="3CEC9FC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 обучающегося будут сформированы умения самоорганизации как части универсальных регулятивных учебных действий:</w:t>
      </w:r>
    </w:p>
    <w:p w14:paraId="5CB9A96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59A4725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14:paraId="14C2531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 обучающегося будут сформированы умения самоконтроля как части универсальных учебных действий:</w:t>
      </w:r>
    </w:p>
    <w:p w14:paraId="7DFB302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устанавливать причины успеха (неудач) учебной деятельности;</w:t>
      </w:r>
    </w:p>
    <w:p w14:paraId="287390A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ошибок.</w:t>
      </w:r>
    </w:p>
    <w:p w14:paraId="7482196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E14AAF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Предметные результаты изучения музыки.</w:t>
      </w:r>
    </w:p>
    <w:p w14:paraId="39EF314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842341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Обучающиеся, освоившие основную образовательную программу по музыке:</w:t>
      </w:r>
    </w:p>
    <w:p w14:paraId="0ED4C17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 интересом занимаются музыкой, любят петь, умеют слушать серьезную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30E3EF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сознательно стремятся к развитию своих музыкальных способностей;</w:t>
      </w:r>
    </w:p>
    <w:p w14:paraId="2492F3BC" w14:textId="77777777" w:rsid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49D30E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имеют опыт восприятия, творческой и исполнительской деятельности;</w:t>
      </w:r>
    </w:p>
    <w:p w14:paraId="0D695A2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14:paraId="1DB4039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стремятся к расширению своего музыкального кругозора.</w:t>
      </w:r>
    </w:p>
    <w:p w14:paraId="1DF9F8D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1 "Народная музыка России" обучающийся научится:</w:t>
      </w:r>
    </w:p>
    <w:p w14:paraId="19CC332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9D38AAE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определять на слух и называть знакомые народные музыкальные инструменты;</w:t>
      </w:r>
    </w:p>
    <w:p w14:paraId="537C066F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580FA64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B6A65A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манеру пения, инструментального исполнения, типы солистов и коллективов - народных и академических;</w:t>
      </w:r>
    </w:p>
    <w:p w14:paraId="6BCAA78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14:paraId="588A13F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14:paraId="442C41BF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0E3088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2 "Классическая музыка" обучающийся научится:</w:t>
      </w:r>
    </w:p>
    <w:p w14:paraId="50CA786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27A208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223D858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2D373F6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3B88B407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воспринимать музыку в соответствии с ее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14:paraId="066F475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14:paraId="760F889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CF7584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3 "Музыка в жизни человека" обучающийся научится:</w:t>
      </w:r>
    </w:p>
    <w:p w14:paraId="4803673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исполнять Гимн Российской Федерации, Гимн своей республики, школы, исполнять песни, посвященные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459AF894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воспринимать музыкальное искусство как отражение многообразия жизни, различать обобщенные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53F1291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3FB8257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4 "Музыка народов мира" обучающийся научится:</w:t>
      </w:r>
    </w:p>
    <w:p w14:paraId="1682D39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14:paraId="33FC6E59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622170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4DA91C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2017738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5 "Духовная музыка" обучающийся научится:</w:t>
      </w:r>
    </w:p>
    <w:p w14:paraId="3EB7118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ее жизненное предназначение;</w:t>
      </w:r>
    </w:p>
    <w:p w14:paraId="10273C1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исполнять доступные образцы духовной музыки;</w:t>
      </w:r>
    </w:p>
    <w:p w14:paraId="4C38D0A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AA8E35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6 "Музыка театра и кино" обучающийся научится:</w:t>
      </w:r>
    </w:p>
    <w:p w14:paraId="7C26708C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определять и называть особенности музыкально-сценических жанров (опера, балет, оперетта,</w:t>
      </w:r>
      <w:r w:rsidRPr="00875A82">
        <w:t xml:space="preserve"> </w:t>
      </w:r>
      <w:r w:rsidRPr="00875A82">
        <w:rPr>
          <w:rFonts w:ascii="Times New Roman" w:hAnsi="Times New Roman"/>
          <w:sz w:val="24"/>
          <w:szCs w:val="24"/>
        </w:rPr>
        <w:t>мюзикл);</w:t>
      </w:r>
    </w:p>
    <w:p w14:paraId="69B892EF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68E9C03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14:paraId="6A7F5B8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дирижер, сценарист, режиссер, хореограф, певец, художник и другие.</w:t>
      </w:r>
    </w:p>
    <w:p w14:paraId="32E69B8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7 "Современная музыкальная культура" обучающийся научится:</w:t>
      </w:r>
    </w:p>
    <w:p w14:paraId="53E8D22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разнообразные виды и жанры современной музыкальной культуры, стремиться к расширению музыкального кругозора;</w:t>
      </w:r>
    </w:p>
    <w:p w14:paraId="25D2C250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1754DFB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C3D64A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14:paraId="4A4A7B82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 концу изучения модуля N 8 "Музыкальная грамота" обучающийся научится:</w:t>
      </w:r>
    </w:p>
    <w:p w14:paraId="2671103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5A877CE5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1ACF4D83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DDD58C8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различать на слух принципы развития: повтор, контраст, варьирование;</w:t>
      </w:r>
    </w:p>
    <w:p w14:paraId="4FA3C15A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понимать значения термина "музыкальная форма", определять на слух простые музыкальные формы - двухчастную, трехчастную и трехчастную репризную, рондо, вариации;</w:t>
      </w:r>
    </w:p>
    <w:p w14:paraId="583D8B96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ориентироваться в нотной записи в пределах певческого диапазона;</w:t>
      </w:r>
    </w:p>
    <w:p w14:paraId="4C20D6ED" w14:textId="77777777" w:rsidR="00875A82" w:rsidRPr="00875A82" w:rsidRDefault="00875A82" w:rsidP="00875A8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75A82">
        <w:rPr>
          <w:rFonts w:ascii="Times New Roman" w:hAnsi="Times New Roman"/>
          <w:sz w:val="24"/>
          <w:szCs w:val="24"/>
        </w:rPr>
        <w:t>исполнять и создавать различные ритмические рисунки;</w:t>
      </w:r>
    </w:p>
    <w:p w14:paraId="22E22F58" w14:textId="77777777" w:rsidR="00742199" w:rsidRDefault="00875A82" w:rsidP="00F958BB">
      <w:pPr>
        <w:pStyle w:val="ae"/>
        <w:jc w:val="both"/>
        <w:rPr>
          <w:rFonts w:ascii="Times New Roman" w:hAnsi="Times New Roman"/>
          <w:sz w:val="24"/>
          <w:szCs w:val="24"/>
        </w:rPr>
        <w:sectPr w:rsidR="00742199" w:rsidSect="00806E62">
          <w:pgSz w:w="11906" w:h="16838"/>
          <w:pgMar w:top="426" w:right="707" w:bottom="1134" w:left="850" w:header="708" w:footer="708" w:gutter="0"/>
          <w:cols w:space="708"/>
          <w:docGrid w:linePitch="360"/>
        </w:sectPr>
      </w:pPr>
      <w:r w:rsidRPr="00875A82">
        <w:rPr>
          <w:rFonts w:ascii="Times New Roman" w:hAnsi="Times New Roman"/>
          <w:sz w:val="24"/>
          <w:szCs w:val="24"/>
        </w:rPr>
        <w:t>исполнять песни с простым мелодическим рисунком.</w:t>
      </w:r>
    </w:p>
    <w:p w14:paraId="5A3F165D" w14:textId="77777777" w:rsidR="00C00621" w:rsidRDefault="00C00621" w:rsidP="00C00621">
      <w:pPr>
        <w:pStyle w:val="ae"/>
        <w:rPr>
          <w:rFonts w:ascii="Times New Roman" w:hAnsi="Times New Roman"/>
          <w:b/>
          <w:sz w:val="24"/>
          <w:szCs w:val="24"/>
        </w:rPr>
      </w:pPr>
    </w:p>
    <w:p w14:paraId="4149CDFE" w14:textId="77777777" w:rsidR="00C00621" w:rsidRDefault="00C00621" w:rsidP="002F1956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14:paraId="47706BCE" w14:textId="77777777" w:rsidR="001D37D9" w:rsidRPr="00C00621" w:rsidRDefault="002F1956" w:rsidP="002F1956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00621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 w:rsidR="001D37D9" w:rsidRPr="00C00621">
        <w:rPr>
          <w:rFonts w:ascii="Times New Roman" w:hAnsi="Times New Roman"/>
          <w:b/>
          <w:sz w:val="28"/>
          <w:szCs w:val="28"/>
        </w:rPr>
        <w:t>3 класс</w:t>
      </w:r>
    </w:p>
    <w:tbl>
      <w:tblPr>
        <w:tblpPr w:leftFromText="180" w:rightFromText="180" w:bottomFromText="200" w:vertAnchor="text" w:horzAnchor="margin" w:tblpX="-62" w:tblpY="19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76"/>
        <w:gridCol w:w="4819"/>
        <w:gridCol w:w="4962"/>
      </w:tblGrid>
      <w:tr w:rsidR="00EC162E" w:rsidRPr="000041AF" w14:paraId="3186B236" w14:textId="77777777" w:rsidTr="00922AD7">
        <w:trPr>
          <w:trHeight w:val="13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9235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1C9C2F5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2AB1" w14:textId="77777777" w:rsidR="00EC162E" w:rsidRPr="000041AF" w:rsidRDefault="00EC162E" w:rsidP="006F09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b/>
                <w:sz w:val="24"/>
                <w:szCs w:val="24"/>
              </w:rPr>
              <w:t>Раздел/ 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7B2D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D5401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C57FE" w14:textId="77777777" w:rsidR="00EC162E" w:rsidRPr="000041AF" w:rsidRDefault="00EC162E" w:rsidP="00922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589CDE" w14:textId="77777777" w:rsidR="00EC162E" w:rsidRPr="000041AF" w:rsidRDefault="00EC162E" w:rsidP="00922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1AF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EC162E" w:rsidRPr="000041AF" w14:paraId="7C57B174" w14:textId="77777777" w:rsidTr="002B1B70">
        <w:trPr>
          <w:trHeight w:val="25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F98FD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CCD72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Раздел 1. Россия – Родина моя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25659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75632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Выявлять настроения и чувства человека, выраженные в музыке.</w:t>
            </w:r>
          </w:p>
          <w:p w14:paraId="7062890A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14:paraId="0F302C69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Выражать свое эмоциональное отношение к искусству в процессе исполнения музыкальных произведений.</w:t>
            </w:r>
          </w:p>
          <w:p w14:paraId="462481A6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9E6A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Установление доверительных отношений</w:t>
            </w:r>
          </w:p>
          <w:p w14:paraId="57600B91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между учителем и его обучающимися,</w:t>
            </w:r>
          </w:p>
          <w:p w14:paraId="1AA8A953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способствующих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позитивному восприятию</w:t>
            </w:r>
          </w:p>
          <w:p w14:paraId="53748674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требований и просьб</w:t>
            </w:r>
          </w:p>
          <w:p w14:paraId="3856FDE9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EC162E" w:rsidRPr="000041AF" w14:paraId="10216F43" w14:textId="77777777" w:rsidTr="002B1B7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F98DD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D83B83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2.День полный событий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FF9A4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8D561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Интонационно осмысленно исполнять  сочинения разных жанров</w:t>
            </w:r>
          </w:p>
          <w:p w14:paraId="44AECB0C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Знать песни. О героических событиях истории  Отечества </w:t>
            </w:r>
          </w:p>
          <w:p w14:paraId="00B058EA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Распознавать и оценивать выразительные и изобразительные  особенности музыки в их взаимосвязи.</w:t>
            </w:r>
          </w:p>
          <w:p w14:paraId="084FBC6A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Знакомиться с жанрами церковной музыки (тропарь, молитва, величание), песнями, балладами на религиозные сюжеты.</w:t>
            </w:r>
          </w:p>
          <w:p w14:paraId="75FBD2D9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Иметь представление о религиозных праздниках народов России и традициях их воплощения</w:t>
            </w:r>
          </w:p>
          <w:p w14:paraId="58D4B7D8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Закреплять  основные термины и понятия музыкального искусства.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DB601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Применение на уроке интерактивных форм</w:t>
            </w:r>
          </w:p>
          <w:p w14:paraId="045C2AB8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работы обучающихся: интеллектуальных</w:t>
            </w:r>
          </w:p>
          <w:p w14:paraId="5EDF8D1D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игр, стимулирующих познавательную</w:t>
            </w:r>
          </w:p>
          <w:p w14:paraId="41357B2F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мотивацию обучающихся; групповой</w:t>
            </w:r>
          </w:p>
          <w:p w14:paraId="3BC39842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работы или работы в парах, которые учат</w:t>
            </w:r>
          </w:p>
          <w:p w14:paraId="59B5022D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командной работе и взаимодействиюдруг с другом.</w:t>
            </w:r>
          </w:p>
        </w:tc>
      </w:tr>
      <w:tr w:rsidR="00EC162E" w:rsidRPr="000041AF" w14:paraId="4EDE3851" w14:textId="77777777" w:rsidTr="002B1B70">
        <w:trPr>
          <w:trHeight w:val="3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B61AEE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E340223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42E54A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30301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Раздела 3 О России петь, что стремиться в храм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6FCE6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104F5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7F928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62E" w:rsidRPr="000041AF" w14:paraId="13A6CFD7" w14:textId="77777777" w:rsidTr="002B1B70">
        <w:trPr>
          <w:trHeight w:val="10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34B86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5342F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Радел 4. Гори, гори ясно, чтобы не погасло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FED7B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64BA4" w14:textId="77777777" w:rsidR="00EC162E" w:rsidRPr="000041AF" w:rsidRDefault="00EC162E" w:rsidP="00106E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Выявлять общность  жизненных</w:t>
            </w:r>
            <w:r w:rsidR="00DE734C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 xml:space="preserve">истоков и особенности  народного и профессионального музыкального творчества </w:t>
            </w:r>
          </w:p>
          <w:p w14:paraId="5F50C91D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04529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Привлечение внимания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</w:p>
          <w:p w14:paraId="71AA17C0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ценностному аспекту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изучаемых на</w:t>
            </w:r>
          </w:p>
          <w:p w14:paraId="255E0322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уроках явлений,организация их работы с</w:t>
            </w:r>
          </w:p>
          <w:p w14:paraId="22AAF5DC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получаемой на уроке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социально</w:t>
            </w:r>
          </w:p>
        </w:tc>
      </w:tr>
      <w:tr w:rsidR="00EC162E" w:rsidRPr="000041AF" w14:paraId="6745FE85" w14:textId="77777777" w:rsidTr="002B1B70">
        <w:trPr>
          <w:trHeight w:val="20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0398F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CDD3F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5. В музыкальном театре </w:t>
            </w:r>
          </w:p>
          <w:p w14:paraId="67307980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1102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3524B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Разыгрывать народные  песни по ролям, участвовать в коллективных играх-драматизациях</w:t>
            </w:r>
          </w:p>
          <w:p w14:paraId="64B8D58B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Рассуждать значении дирижера, режиссера ,художника  - постановщика в создании музыкального спектакля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52E95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значимой информацией –инициирование ее</w:t>
            </w:r>
          </w:p>
          <w:p w14:paraId="7038D1FC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обсуждения,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  <w:p w14:paraId="4EDC91CE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 своего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мнения по ее поводу,</w:t>
            </w:r>
          </w:p>
          <w:p w14:paraId="7ED25CFB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выработки своего к ней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</w:tr>
      <w:tr w:rsidR="00EC162E" w:rsidRPr="000041AF" w14:paraId="41195285" w14:textId="77777777" w:rsidTr="002B1B70">
        <w:trPr>
          <w:trHeight w:val="1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21F8B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0C834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6. В концертном зале </w:t>
            </w:r>
          </w:p>
          <w:p w14:paraId="70CD28EA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7886E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B299B54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8EEA3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14:paraId="5127A646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Участвовать в сценическом воплощении отдельных фрагментом  музыкального спектакля</w:t>
            </w:r>
          </w:p>
          <w:p w14:paraId="7922BB12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Наблюдать за развитием музыки разных форм и жанров.</w:t>
            </w:r>
          </w:p>
          <w:p w14:paraId="446F941B" w14:textId="77777777" w:rsidR="00DE734C" w:rsidRPr="000041AF" w:rsidRDefault="00EC162E" w:rsidP="00DE73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Узнавать  тембры музыкальных </w:t>
            </w:r>
            <w:r w:rsidR="00DE734C" w:rsidRPr="000041AF">
              <w:rPr>
                <w:rFonts w:ascii="Times New Roman" w:hAnsi="Times New Roman"/>
                <w:sz w:val="24"/>
                <w:szCs w:val="24"/>
              </w:rPr>
              <w:t xml:space="preserve">  инструментов </w:t>
            </w:r>
          </w:p>
          <w:p w14:paraId="07919F50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968D2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Привлечение внимания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</w:p>
          <w:p w14:paraId="3057394D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ценностному аспекту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изучаемых на</w:t>
            </w:r>
          </w:p>
          <w:p w14:paraId="1D3DFFF0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уроках явлений,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организация их работы с</w:t>
            </w:r>
          </w:p>
          <w:p w14:paraId="6E90602B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получаемой на урокесоциально</w:t>
            </w:r>
          </w:p>
          <w:p w14:paraId="33C6447D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значимой информацией –инициирование ее</w:t>
            </w:r>
          </w:p>
          <w:p w14:paraId="583E346B" w14:textId="77777777" w:rsidR="003305A0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обсуждения, </w:t>
            </w:r>
            <w:r w:rsidR="00EC162E" w:rsidRPr="000041AF">
              <w:rPr>
                <w:rFonts w:ascii="Times New Roman" w:hAnsi="Times New Roman"/>
                <w:sz w:val="24"/>
                <w:szCs w:val="24"/>
              </w:rPr>
              <w:t>высказывания обучающимися своего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 xml:space="preserve"> мнения по ее поводу,</w:t>
            </w:r>
          </w:p>
          <w:p w14:paraId="656DD1DF" w14:textId="77777777" w:rsidR="00EC162E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выработки своего к ней отношения</w:t>
            </w:r>
          </w:p>
        </w:tc>
      </w:tr>
      <w:tr w:rsidR="00EC162E" w:rsidRPr="000041AF" w14:paraId="31E64010" w14:textId="77777777" w:rsidTr="002B1B70">
        <w:trPr>
          <w:trHeight w:val="1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F917C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CFB5E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7. Чтоб музыкантом быть, </w:t>
            </w:r>
          </w:p>
          <w:p w14:paraId="37441D44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так надобно уменье </w:t>
            </w:r>
          </w:p>
          <w:p w14:paraId="4B23848E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12709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349E1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Определять принадлежность музыкальных произведений к тому или иному  жанру.</w:t>
            </w:r>
          </w:p>
          <w:p w14:paraId="25160CC3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Определять  особенности построения (формы) музыкальных сочинений</w:t>
            </w:r>
          </w:p>
          <w:p w14:paraId="59F46E61" w14:textId="77777777" w:rsidR="00EC162E" w:rsidRPr="000041AF" w:rsidRDefault="00EC162E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B5B67" w14:textId="77777777" w:rsidR="003305A0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Включение в урок игровых процедур,</w:t>
            </w:r>
          </w:p>
          <w:p w14:paraId="2D2E41EE" w14:textId="77777777" w:rsidR="003305A0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которые помогают поддержать мотивацию</w:t>
            </w:r>
          </w:p>
          <w:p w14:paraId="62A41430" w14:textId="77777777" w:rsidR="003305A0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кполучению знаний,</w:t>
            </w:r>
          </w:p>
          <w:p w14:paraId="4BA74F47" w14:textId="77777777" w:rsidR="003305A0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налаживанию позитивных межличностных</w:t>
            </w:r>
          </w:p>
          <w:p w14:paraId="6C992876" w14:textId="77777777" w:rsidR="003305A0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отношений в классе, помогают установлению доброжелательной</w:t>
            </w:r>
          </w:p>
          <w:p w14:paraId="4AB2369F" w14:textId="77777777" w:rsidR="00EC162E" w:rsidRPr="000041AF" w:rsidRDefault="003305A0" w:rsidP="003305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атмосферы вовремя урока.</w:t>
            </w:r>
          </w:p>
        </w:tc>
      </w:tr>
    </w:tbl>
    <w:p w14:paraId="69347888" w14:textId="77777777" w:rsidR="00F958BB" w:rsidRDefault="00F958BB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1D00E7A1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6C2C662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39416E9A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1E3CCAFC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1D43F280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52BAE0E1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6520369" w14:textId="77777777" w:rsidR="000041AF" w:rsidRDefault="000041AF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7359ADA8" w14:textId="77777777" w:rsidR="007320FE" w:rsidRPr="00C00621" w:rsidRDefault="002F1956" w:rsidP="00C0062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7320FE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</w:t>
      </w:r>
      <w:r w:rsidR="007320FE" w:rsidRPr="007320FE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pPr w:leftFromText="180" w:rightFromText="180" w:vertAnchor="text" w:horzAnchor="margin" w:tblpX="-62" w:tblpY="19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1276"/>
        <w:gridCol w:w="4819"/>
        <w:gridCol w:w="4962"/>
      </w:tblGrid>
      <w:tr w:rsidR="00EC162E" w:rsidRPr="000041AF" w14:paraId="2E9BB1FC" w14:textId="77777777" w:rsidTr="00922AD7">
        <w:trPr>
          <w:trHeight w:val="13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F00E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87123D2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2E38" w14:textId="77777777" w:rsidR="00EC162E" w:rsidRPr="000041AF" w:rsidRDefault="00EC162E" w:rsidP="006F09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b/>
                <w:sz w:val="24"/>
                <w:szCs w:val="24"/>
              </w:rPr>
              <w:t>Раздел/ 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E8CB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9C9468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61966" w14:textId="77777777" w:rsidR="00EC162E" w:rsidRPr="000041AF" w:rsidRDefault="00EC162E" w:rsidP="00922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919B3" w14:textId="77777777" w:rsidR="00EC162E" w:rsidRPr="000041AF" w:rsidRDefault="00EC162E" w:rsidP="00922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1AF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EC162E" w:rsidRPr="000041AF" w14:paraId="2D2A6F25" w14:textId="77777777" w:rsidTr="00106ECC">
        <w:trPr>
          <w:trHeight w:val="28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07CEBD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2F95C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1. Россия – Родина моя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509F3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0B8CB6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Размышлять</w:t>
            </w:r>
            <w:r w:rsidR="00DE734C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 музыкальных произведениях как способе выражения чувств и мыслей человека</w:t>
            </w:r>
          </w:p>
          <w:p w14:paraId="14220F5E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Эмоционально воспринимать народное и профессиональное музыкальное творчество разных стран мира и народов России и высказывать мнение о его содержании</w:t>
            </w:r>
          </w:p>
          <w:p w14:paraId="79B4362D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8F62EC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доверительных отношений</w:t>
            </w:r>
          </w:p>
          <w:p w14:paraId="44D2B3E7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между учителем и его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обучающимися,</w:t>
            </w:r>
          </w:p>
          <w:p w14:paraId="624C7949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способствующих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позитивному восприятию</w:t>
            </w:r>
          </w:p>
          <w:p w14:paraId="2AD5D397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обучающимисятребований и просьб</w:t>
            </w:r>
          </w:p>
          <w:p w14:paraId="68231B2C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учителя, привлечению их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внимания к обсуждаемой на уроке информации, активизации ихпознавательной</w:t>
            </w:r>
          </w:p>
          <w:p w14:paraId="25D66697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EC162E" w:rsidRPr="000041AF" w14:paraId="5F4EA6DD" w14:textId="77777777" w:rsidTr="00106ECC">
        <w:trPr>
          <w:trHeight w:val="28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6B26F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83DEA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Раздел 2 О России петь, что стремиться в храм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DC21F0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EA530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Исследовать: выявлять общность истоков и особенности народной и профессиональной музыки.</w:t>
            </w:r>
          </w:p>
          <w:p w14:paraId="14E41AB3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Интонационно осмысленно исполнять  сочинения разных жанров</w:t>
            </w:r>
          </w:p>
          <w:p w14:paraId="0DE10CF6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AFB3C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Привлечение внимания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</w:p>
          <w:p w14:paraId="5944D34F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ценностному аспекту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изучаемых на</w:t>
            </w:r>
          </w:p>
          <w:p w14:paraId="406B657A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уроках явлений,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организация их работы с</w:t>
            </w:r>
          </w:p>
          <w:p w14:paraId="7320C2BF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получаемой на урокесоциальнозначимой информацией –инициирование ее</w:t>
            </w:r>
          </w:p>
          <w:p w14:paraId="4ADC19E3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обсуждения,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="003515DF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 своего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мнения по ее поводу,</w:t>
            </w:r>
          </w:p>
          <w:p w14:paraId="78DA0715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выработки своего к ней отношения</w:t>
            </w:r>
          </w:p>
        </w:tc>
      </w:tr>
      <w:tr w:rsidR="00EC162E" w:rsidRPr="000041AF" w14:paraId="5BBAEF33" w14:textId="77777777" w:rsidTr="00106ECC">
        <w:trPr>
          <w:trHeight w:val="28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645E66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866166" w14:textId="77777777" w:rsidR="00EC162E" w:rsidRPr="000041AF" w:rsidRDefault="00EC162E" w:rsidP="00435D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Раздел 3.День полный событий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534094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11BEC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14:paraId="18F90261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Разыгрывать народные  песни по ролям, участвовать в коллективных играх-драматизациях</w:t>
            </w:r>
          </w:p>
          <w:p w14:paraId="23DD0E52" w14:textId="77777777" w:rsidR="00EC162E" w:rsidRPr="000041AF" w:rsidRDefault="00EC162E" w:rsidP="004A22F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Общаться и взаимодействовать  в процессе ансамблевого, коллективного(хорового, инструментального)воплощения различных художественных образов</w:t>
            </w:r>
          </w:p>
          <w:p w14:paraId="727B1369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14:paraId="76A4A91D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8B50C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Установлениедоверительных отношений</w:t>
            </w:r>
          </w:p>
          <w:p w14:paraId="51465C68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между учителем и егообучающимися,</w:t>
            </w:r>
          </w:p>
          <w:p w14:paraId="1353F3D3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способствующих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позитивному восприятию</w:t>
            </w:r>
          </w:p>
          <w:p w14:paraId="16BDAAAA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требований и просьб</w:t>
            </w:r>
          </w:p>
          <w:p w14:paraId="0548FA67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учителя, привлечению их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внимания к обсуждаемой на уроке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активизации их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познавательной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EC162E" w:rsidRPr="000041AF" w14:paraId="70C58B1F" w14:textId="77777777" w:rsidTr="00106ECC">
        <w:trPr>
          <w:trHeight w:val="26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750B2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F75FC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Радел 4. Гори, гори ясно, чтобы не погасло!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3E1CAA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BDE709C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2FC1F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14:paraId="34DEF6DF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Подбирать ассоциативные ряды художественным прои</w:t>
            </w:r>
            <w:r w:rsidR="00DE734C" w:rsidRPr="000041AF">
              <w:rPr>
                <w:rFonts w:ascii="Times New Roman" w:hAnsi="Times New Roman"/>
                <w:sz w:val="24"/>
                <w:szCs w:val="24"/>
              </w:rPr>
              <w:t>з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ведениям различных видов искусств</w:t>
            </w:r>
          </w:p>
          <w:p w14:paraId="68B19908" w14:textId="77777777" w:rsidR="00EC162E" w:rsidRPr="000041AF" w:rsidRDefault="00EC162E" w:rsidP="00106E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Сравнивать музыкальные образы народных и церковных праздников</w:t>
            </w:r>
          </w:p>
          <w:p w14:paraId="0048C7D0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62C5D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Привлечение внимания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</w:p>
          <w:p w14:paraId="6A80AF4B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ценностному аспекту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изучаемых на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уроках явлений,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организация их работы с</w:t>
            </w:r>
          </w:p>
          <w:p w14:paraId="65D1D1B5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получаемой на урокесоциальнозначимой информацией –инициирование ее</w:t>
            </w:r>
          </w:p>
          <w:p w14:paraId="3D67083C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обсуждения,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обучающимися своего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мнения по ее поводу,</w:t>
            </w:r>
          </w:p>
          <w:p w14:paraId="34B3CCD3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выработки своего к ней отношения</w:t>
            </w:r>
          </w:p>
        </w:tc>
      </w:tr>
      <w:tr w:rsidR="00EC162E" w:rsidRPr="000041AF" w14:paraId="6FDEABC7" w14:textId="77777777" w:rsidTr="00106ECC">
        <w:trPr>
          <w:trHeight w:val="25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7279C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7758C" w14:textId="77777777" w:rsidR="00EC162E" w:rsidRPr="000041AF" w:rsidRDefault="00EC162E" w:rsidP="009C29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5. В концертном зале </w:t>
            </w:r>
          </w:p>
          <w:p w14:paraId="15A54897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DE7C56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49A8C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Оценивать  собственную музыкально-творческую деятельность</w:t>
            </w:r>
          </w:p>
          <w:p w14:paraId="32B9EC9D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Понимать особенности построения</w:t>
            </w:r>
            <w:r w:rsidR="00DE734C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(формы) музыкальных и литературных произведений</w:t>
            </w:r>
          </w:p>
          <w:p w14:paraId="21B71CE0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Иметь представление о религиозных праздниках народов России и традициях их воплощения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B8F0D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Включение в урокигровых процедур,</w:t>
            </w:r>
          </w:p>
          <w:p w14:paraId="6A0B98BF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которые помогают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поддержать мотивацию</w:t>
            </w:r>
          </w:p>
          <w:p w14:paraId="59EFCBF9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получению знаний,</w:t>
            </w:r>
          </w:p>
          <w:p w14:paraId="5F710192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налаживанию позитивных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межличностных</w:t>
            </w:r>
          </w:p>
          <w:p w14:paraId="0D563062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отношений в классе, помогают установлению</w:t>
            </w:r>
          </w:p>
          <w:p w14:paraId="3E8ADA1F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доброжелательной атмосферы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во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время урока.</w:t>
            </w:r>
          </w:p>
        </w:tc>
      </w:tr>
      <w:tr w:rsidR="00EC162E" w:rsidRPr="000041AF" w14:paraId="61ADE098" w14:textId="77777777" w:rsidTr="007320FE">
        <w:trPr>
          <w:trHeight w:val="31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0ED4D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C6E21" w14:textId="77777777" w:rsidR="00EC162E" w:rsidRPr="000041AF" w:rsidRDefault="00EC162E" w:rsidP="00AA253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 xml:space="preserve">Раздел 6. В музыкальном театре </w:t>
            </w:r>
          </w:p>
          <w:p w14:paraId="4629A295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F099E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0C3EB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Различать тембры народных инструментов.</w:t>
            </w:r>
          </w:p>
          <w:p w14:paraId="26D90030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Знать народные обычаи, обряды, особенности проведения народных праздников.</w:t>
            </w:r>
          </w:p>
          <w:p w14:paraId="6DE907E7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Узнавать по звучанию различные виды музыки ( вокальная, инструментальная, сольная ,хоровая, оркестровая) из произведений программы.</w:t>
            </w:r>
          </w:p>
          <w:p w14:paraId="1FE11A49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Распознавать художественный смысл различных музыкальных форм.</w:t>
            </w:r>
          </w:p>
          <w:p w14:paraId="19BA359E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7B2BC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Включение в урок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игровых процедур,</w:t>
            </w:r>
          </w:p>
          <w:p w14:paraId="1780A2F4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которые помогают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поддержать мотивацию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получению знаний,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налаживанию позитивных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межличностных</w:t>
            </w:r>
          </w:p>
          <w:p w14:paraId="3CF81726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отношений в классе,помогают установлению</w:t>
            </w:r>
          </w:p>
          <w:p w14:paraId="149CE29A" w14:textId="77777777" w:rsidR="00EC162E" w:rsidRPr="000041AF" w:rsidRDefault="00EC162E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доброжелательной атмосферывовремя урока.</w:t>
            </w:r>
          </w:p>
        </w:tc>
      </w:tr>
      <w:tr w:rsidR="00EC162E" w:rsidRPr="000041AF" w14:paraId="39E31A65" w14:textId="77777777" w:rsidTr="007320FE">
        <w:trPr>
          <w:trHeight w:val="29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8E1F54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4B9DF" w14:textId="77777777" w:rsidR="00EC162E" w:rsidRPr="000041AF" w:rsidRDefault="00EC162E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Раздел 7. Чтоб музыкантом быть, так надобно уменье.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6B907B" w14:textId="77777777" w:rsidR="00EC162E" w:rsidRPr="000041AF" w:rsidRDefault="00EC162E" w:rsidP="00EC162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28AE4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Наблюдать за процессом и результатом музыкального развития в произведениях разных жанров.</w:t>
            </w:r>
          </w:p>
          <w:p w14:paraId="03E6F5E5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Узнавать музыку</w:t>
            </w:r>
            <w:r w:rsidR="00DE734C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( из произведений, представленных в программе). Называть имена выдающихся композиторов и исполнителей разных стран.Личностно оценивать музыку, звучащую на уроке и вне школы.</w:t>
            </w:r>
          </w:p>
          <w:p w14:paraId="4E73F3FC" w14:textId="77777777" w:rsidR="00EC162E" w:rsidRPr="000041AF" w:rsidRDefault="00EC162E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Аргументировать свое отношение к тем или иным музыкальным сочинениям.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3E150" w14:textId="77777777" w:rsidR="00EC162E" w:rsidRPr="000041AF" w:rsidRDefault="00EC162E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Включение в урок игровых процедур,</w:t>
            </w:r>
          </w:p>
          <w:p w14:paraId="7FC7A0EF" w14:textId="77777777" w:rsidR="00EC162E" w:rsidRPr="000041AF" w:rsidRDefault="00EC162E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которые помогают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поддержать мотивацию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обучающихся к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получению знаний,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налаживанию позитивных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межличностных</w:t>
            </w:r>
          </w:p>
          <w:p w14:paraId="28760017" w14:textId="77777777" w:rsidR="00EC162E" w:rsidRPr="000041AF" w:rsidRDefault="00EC162E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отношений в классе,</w:t>
            </w:r>
            <w:r w:rsidR="003305A0" w:rsidRPr="00004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1AF">
              <w:rPr>
                <w:rFonts w:ascii="Times New Roman" w:hAnsi="Times New Roman"/>
                <w:sz w:val="24"/>
                <w:szCs w:val="24"/>
              </w:rPr>
              <w:t>помогают установлению</w:t>
            </w:r>
          </w:p>
          <w:p w14:paraId="51EE3138" w14:textId="77777777" w:rsidR="00EC162E" w:rsidRPr="000041AF" w:rsidRDefault="00EC162E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41AF">
              <w:rPr>
                <w:rFonts w:ascii="Times New Roman" w:hAnsi="Times New Roman"/>
                <w:sz w:val="24"/>
                <w:szCs w:val="24"/>
              </w:rPr>
              <w:t>доброжелательной атмосферы вовремя урока.</w:t>
            </w:r>
          </w:p>
        </w:tc>
      </w:tr>
    </w:tbl>
    <w:p w14:paraId="5878617E" w14:textId="77777777" w:rsidR="005B1696" w:rsidRDefault="005B1696" w:rsidP="005B169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sectPr w:rsidR="005B1696" w:rsidSect="00C00621">
          <w:pgSz w:w="16838" w:h="11906" w:orient="landscape"/>
          <w:pgMar w:top="850" w:right="1134" w:bottom="426" w:left="1134" w:header="708" w:footer="708" w:gutter="0"/>
          <w:cols w:space="708"/>
          <w:docGrid w:linePitch="360"/>
        </w:sectPr>
      </w:pPr>
    </w:p>
    <w:p w14:paraId="1D40FF95" w14:textId="77777777" w:rsidR="00A81168" w:rsidRDefault="00A81168" w:rsidP="00A81168">
      <w:pPr>
        <w:pStyle w:val="ae"/>
        <w:rPr>
          <w:rFonts w:ascii="Times New Roman" w:hAnsi="Times New Roman"/>
          <w:sz w:val="24"/>
          <w:szCs w:val="24"/>
        </w:rPr>
      </w:pPr>
    </w:p>
    <w:p w14:paraId="6199C4AE" w14:textId="77777777" w:rsidR="00A81168" w:rsidRPr="00615E9F" w:rsidRDefault="00A81168" w:rsidP="00A81168">
      <w:pPr>
        <w:tabs>
          <w:tab w:val="left" w:pos="161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5E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631B20F9" w14:textId="77777777" w:rsidR="00615E9F" w:rsidRPr="00615E9F" w:rsidRDefault="00615E9F" w:rsidP="00A81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CCE187" w14:textId="77777777" w:rsidR="00615E9F" w:rsidRPr="00A81168" w:rsidRDefault="00615E9F" w:rsidP="00615E9F">
      <w:pPr>
        <w:pStyle w:val="ae"/>
        <w:rPr>
          <w:rFonts w:ascii="Times New Roman" w:hAnsi="Times New Roman"/>
          <w:b/>
          <w:sz w:val="24"/>
          <w:szCs w:val="24"/>
        </w:rPr>
      </w:pPr>
      <w:r w:rsidRPr="00A81168">
        <w:rPr>
          <w:rFonts w:ascii="Times New Roman" w:hAnsi="Times New Roman"/>
          <w:b/>
          <w:sz w:val="24"/>
          <w:szCs w:val="24"/>
        </w:rPr>
        <w:t>Нор</w:t>
      </w:r>
      <w:r w:rsidR="00A81168" w:rsidRPr="00A81168">
        <w:rPr>
          <w:rFonts w:ascii="Times New Roman" w:hAnsi="Times New Roman"/>
          <w:b/>
          <w:sz w:val="24"/>
          <w:szCs w:val="24"/>
        </w:rPr>
        <w:t>мативные документы, программно-</w:t>
      </w:r>
      <w:r w:rsidRPr="00A81168">
        <w:rPr>
          <w:rFonts w:ascii="Times New Roman" w:hAnsi="Times New Roman"/>
          <w:b/>
          <w:sz w:val="24"/>
          <w:szCs w:val="24"/>
        </w:rPr>
        <w:t>методическое обеспечение:</w:t>
      </w:r>
    </w:p>
    <w:p w14:paraId="28F4AF31" w14:textId="77777777" w:rsidR="00A81168" w:rsidRPr="004C0E07" w:rsidRDefault="00A81168" w:rsidP="00615E9F">
      <w:pPr>
        <w:pStyle w:val="ae"/>
        <w:rPr>
          <w:rFonts w:ascii="Times New Roman" w:hAnsi="Times New Roman"/>
          <w:sz w:val="24"/>
          <w:szCs w:val="24"/>
        </w:rPr>
      </w:pPr>
    </w:p>
    <w:p w14:paraId="4DF1B8A7" w14:textId="77777777" w:rsidR="00615E9F" w:rsidRPr="004C0E07" w:rsidRDefault="00615E9F" w:rsidP="00615E9F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C0E07">
        <w:rPr>
          <w:rFonts w:ascii="Times New Roman" w:hAnsi="Times New Roman"/>
          <w:sz w:val="24"/>
          <w:szCs w:val="24"/>
        </w:rPr>
        <w:t>Федеральный государственный стандарт образовательный стандарт основного общего образования</w:t>
      </w:r>
    </w:p>
    <w:p w14:paraId="4D45ADF1" w14:textId="77777777" w:rsidR="00615E9F" w:rsidRDefault="00615E9F" w:rsidP="00615E9F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Примерная программа основного общего образования по музык</w:t>
      </w:r>
      <w:r>
        <w:rPr>
          <w:rFonts w:ascii="Times New Roman" w:hAnsi="Times New Roman"/>
          <w:sz w:val="24"/>
          <w:szCs w:val="24"/>
        </w:rPr>
        <w:t>е. М., 202</w:t>
      </w:r>
      <w:r w:rsidR="000041AF">
        <w:rPr>
          <w:rFonts w:ascii="Times New Roman" w:hAnsi="Times New Roman"/>
          <w:sz w:val="24"/>
          <w:szCs w:val="24"/>
        </w:rPr>
        <w:t>3</w:t>
      </w:r>
      <w:r w:rsidRPr="004C0E07">
        <w:rPr>
          <w:rFonts w:ascii="Times New Roman" w:hAnsi="Times New Roman"/>
          <w:sz w:val="24"/>
          <w:szCs w:val="24"/>
        </w:rPr>
        <w:t>.</w:t>
      </w:r>
    </w:p>
    <w:p w14:paraId="052ED723" w14:textId="77777777" w:rsidR="00A81168" w:rsidRDefault="00A81168" w:rsidP="00615E9F">
      <w:pPr>
        <w:pStyle w:val="ae"/>
        <w:rPr>
          <w:rFonts w:ascii="Times New Roman" w:hAnsi="Times New Roman"/>
          <w:sz w:val="24"/>
          <w:szCs w:val="24"/>
        </w:rPr>
      </w:pPr>
    </w:p>
    <w:p w14:paraId="7100125C" w14:textId="77777777" w:rsidR="00A81168" w:rsidRDefault="00A81168" w:rsidP="00A8116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041AF">
        <w:rPr>
          <w:rFonts w:ascii="Times New Roman" w:hAnsi="Times New Roman"/>
          <w:sz w:val="24"/>
          <w:szCs w:val="24"/>
        </w:rPr>
        <w:t>Рабочая программа  «Музыка. 3</w:t>
      </w:r>
      <w:r w:rsidRPr="004C0E07">
        <w:rPr>
          <w:rFonts w:ascii="Times New Roman" w:hAnsi="Times New Roman"/>
          <w:sz w:val="24"/>
          <w:szCs w:val="24"/>
        </w:rPr>
        <w:t xml:space="preserve">-4 классы», Г.П.Сергеева, Е.Д.Критская, </w:t>
      </w:r>
      <w:r w:rsidRPr="004C0E07">
        <w:rPr>
          <w:rFonts w:ascii="Times New Roman" w:hAnsi="Times New Roman"/>
          <w:iCs/>
          <w:sz w:val="24"/>
          <w:szCs w:val="24"/>
        </w:rPr>
        <w:t xml:space="preserve">Т. </w:t>
      </w:r>
      <w:r w:rsidRPr="004C0E07">
        <w:rPr>
          <w:rFonts w:ascii="Times New Roman" w:hAnsi="Times New Roman"/>
          <w:sz w:val="24"/>
          <w:szCs w:val="24"/>
        </w:rPr>
        <w:t xml:space="preserve">С. </w:t>
      </w:r>
      <w:r w:rsidRPr="004C0E07">
        <w:rPr>
          <w:rFonts w:ascii="Times New Roman" w:hAnsi="Times New Roman"/>
          <w:iCs/>
          <w:sz w:val="24"/>
          <w:szCs w:val="24"/>
        </w:rPr>
        <w:t>Шмагина</w:t>
      </w:r>
      <w:r w:rsidRPr="004C0E07">
        <w:rPr>
          <w:rFonts w:ascii="Times New Roman" w:hAnsi="Times New Roman"/>
          <w:sz w:val="24"/>
          <w:szCs w:val="24"/>
        </w:rPr>
        <w:t>, предметная линия учебников Г.П. Сергеевой, Е.</w:t>
      </w:r>
      <w:r>
        <w:rPr>
          <w:rFonts w:ascii="Times New Roman" w:hAnsi="Times New Roman"/>
          <w:sz w:val="24"/>
          <w:szCs w:val="24"/>
        </w:rPr>
        <w:t>Д.Критской, М., Просвещение, 202</w:t>
      </w:r>
      <w:r w:rsidR="000041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;</w:t>
      </w:r>
      <w:r w:rsidRPr="004C0E07">
        <w:rPr>
          <w:rFonts w:ascii="Times New Roman" w:hAnsi="Times New Roman"/>
          <w:sz w:val="24"/>
          <w:szCs w:val="24"/>
        </w:rPr>
        <w:t xml:space="preserve"> </w:t>
      </w:r>
    </w:p>
    <w:p w14:paraId="2ACD398D" w14:textId="77777777" w:rsidR="00A81168" w:rsidRDefault="00A81168" w:rsidP="00A81168">
      <w:pPr>
        <w:pStyle w:val="ae"/>
        <w:rPr>
          <w:rFonts w:ascii="Times New Roman" w:hAnsi="Times New Roman"/>
          <w:sz w:val="24"/>
          <w:szCs w:val="24"/>
        </w:rPr>
      </w:pPr>
    </w:p>
    <w:p w14:paraId="1E259FE1" w14:textId="77777777" w:rsidR="00A81168" w:rsidRPr="00A81168" w:rsidRDefault="00A81168" w:rsidP="00A81168">
      <w:pPr>
        <w:widowControl w:val="0"/>
        <w:shd w:val="clear" w:color="auto" w:fill="FFFFFF"/>
        <w:autoSpaceDE w:val="0"/>
        <w:autoSpaceDN w:val="0"/>
        <w:spacing w:after="0" w:line="240" w:lineRule="auto"/>
        <w:ind w:left="157"/>
        <w:jc w:val="center"/>
        <w:outlineLvl w:val="1"/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15E9F"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2473436C" w14:textId="77777777" w:rsidR="00A81168" w:rsidRPr="004C0E07" w:rsidRDefault="00A81168" w:rsidP="00615E9F">
      <w:pPr>
        <w:pStyle w:val="ae"/>
        <w:rPr>
          <w:rFonts w:ascii="Times New Roman" w:hAnsi="Times New Roman"/>
          <w:sz w:val="24"/>
          <w:szCs w:val="24"/>
        </w:rPr>
      </w:pPr>
    </w:p>
    <w:p w14:paraId="74EE410D" w14:textId="77777777" w:rsidR="00C327C0" w:rsidRPr="004C0E07" w:rsidRDefault="00B36454" w:rsidP="00615E9F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15E9F" w:rsidRPr="004C0E07">
        <w:rPr>
          <w:rFonts w:ascii="Times New Roman" w:hAnsi="Times New Roman"/>
          <w:sz w:val="24"/>
          <w:szCs w:val="24"/>
        </w:rPr>
        <w:t>УМК по музыке:</w:t>
      </w:r>
    </w:p>
    <w:p w14:paraId="7342801D" w14:textId="77777777" w:rsidR="00615E9F" w:rsidRDefault="00615E9F" w:rsidP="00615E9F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Е.Д.Критская,   Г.П.Сергеева,  Т.С. Шмагина. Музыка 3 класс учебник для общеобразовательных уч</w:t>
      </w:r>
      <w:r>
        <w:rPr>
          <w:rFonts w:ascii="Times New Roman" w:hAnsi="Times New Roman"/>
          <w:sz w:val="24"/>
          <w:szCs w:val="24"/>
        </w:rPr>
        <w:t xml:space="preserve">реждений - М., Просвещение, </w:t>
      </w:r>
      <w:r w:rsidR="002F16FA">
        <w:rPr>
          <w:rFonts w:ascii="Times New Roman" w:hAnsi="Times New Roman"/>
          <w:sz w:val="24"/>
          <w:szCs w:val="24"/>
        </w:rPr>
        <w:t>2019-2022</w:t>
      </w:r>
      <w:r w:rsidR="00C327C0">
        <w:rPr>
          <w:rFonts w:ascii="Times New Roman" w:hAnsi="Times New Roman"/>
          <w:sz w:val="24"/>
          <w:szCs w:val="24"/>
        </w:rPr>
        <w:t xml:space="preserve"> </w:t>
      </w:r>
    </w:p>
    <w:p w14:paraId="5939C40E" w14:textId="77777777" w:rsidR="00C327C0" w:rsidRDefault="00C327C0" w:rsidP="00615E9F">
      <w:pPr>
        <w:pStyle w:val="ae"/>
        <w:rPr>
          <w:rFonts w:ascii="Times New Roman" w:hAnsi="Times New Roman"/>
          <w:sz w:val="24"/>
          <w:szCs w:val="24"/>
        </w:rPr>
      </w:pPr>
      <w:r w:rsidRPr="00C327C0">
        <w:rPr>
          <w:rFonts w:ascii="Times New Roman" w:hAnsi="Times New Roman"/>
          <w:sz w:val="24"/>
          <w:szCs w:val="24"/>
        </w:rPr>
        <w:t>Критская Е. Д., Сергеева Г. П., Шмагина Т. С. / Музыка. Рабочая тетрадь. 3 класс</w:t>
      </w:r>
    </w:p>
    <w:p w14:paraId="1823401B" w14:textId="77777777" w:rsidR="00C327C0" w:rsidRPr="004C0E07" w:rsidRDefault="00C327C0" w:rsidP="00615E9F">
      <w:pPr>
        <w:pStyle w:val="ae"/>
        <w:rPr>
          <w:rFonts w:ascii="Times New Roman" w:hAnsi="Times New Roman"/>
          <w:sz w:val="24"/>
          <w:szCs w:val="24"/>
        </w:rPr>
      </w:pPr>
    </w:p>
    <w:p w14:paraId="1B5EF852" w14:textId="77777777" w:rsidR="00615E9F" w:rsidRDefault="00615E9F" w:rsidP="00615E9F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Е.Д.Критская,   Г.П.Сергеева,  Т.С. Шмагина. Музыка 4 класс учебник для общеобразовательных уч</w:t>
      </w:r>
      <w:r w:rsidR="002F16FA">
        <w:rPr>
          <w:rFonts w:ascii="Times New Roman" w:hAnsi="Times New Roman"/>
          <w:sz w:val="24"/>
          <w:szCs w:val="24"/>
        </w:rPr>
        <w:t>реждений - М., Просвещение, 2019-2022</w:t>
      </w:r>
      <w:r w:rsidR="00C327C0">
        <w:rPr>
          <w:rFonts w:ascii="Times New Roman" w:hAnsi="Times New Roman"/>
          <w:sz w:val="24"/>
          <w:szCs w:val="24"/>
        </w:rPr>
        <w:t xml:space="preserve"> </w:t>
      </w:r>
    </w:p>
    <w:p w14:paraId="25691138" w14:textId="77777777" w:rsidR="00C327C0" w:rsidRPr="004C0E07" w:rsidRDefault="00C327C0" w:rsidP="00615E9F">
      <w:pPr>
        <w:pStyle w:val="ae"/>
        <w:rPr>
          <w:rFonts w:ascii="Times New Roman" w:hAnsi="Times New Roman"/>
          <w:sz w:val="24"/>
          <w:szCs w:val="24"/>
        </w:rPr>
      </w:pPr>
      <w:r w:rsidRPr="00C327C0">
        <w:rPr>
          <w:rFonts w:ascii="Times New Roman" w:hAnsi="Times New Roman"/>
          <w:sz w:val="24"/>
          <w:szCs w:val="24"/>
        </w:rPr>
        <w:t>Критская Е. Д., Сергеева Г. П., Шмагина Т. С. / Музыка. Рабочая тетрадь. 4 класс</w:t>
      </w:r>
    </w:p>
    <w:p w14:paraId="4AC66A5C" w14:textId="77777777" w:rsidR="00615E9F" w:rsidRPr="00615E9F" w:rsidRDefault="00615E9F" w:rsidP="00615E9F">
      <w:pPr>
        <w:tabs>
          <w:tab w:val="left" w:pos="16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8EB1D2B" w14:textId="77777777" w:rsidR="00615E9F" w:rsidRPr="00615E9F" w:rsidRDefault="00615E9F" w:rsidP="00615E9F">
      <w:pPr>
        <w:widowControl w:val="0"/>
        <w:shd w:val="clear" w:color="auto" w:fill="FFFFFF"/>
        <w:autoSpaceDE w:val="0"/>
        <w:autoSpaceDN w:val="0"/>
        <w:spacing w:after="0" w:line="240" w:lineRule="auto"/>
        <w:ind w:left="157"/>
        <w:jc w:val="center"/>
        <w:outlineLvl w:val="1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 xml:space="preserve">ЦИФРОВЫЕ </w:t>
      </w:r>
      <w:r w:rsidRPr="00615E9F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МЕТОДИЧЕСКИЕ МАТЕРИАЛЫ ДЛЯ УЧИТЕЛЯ </w:t>
      </w:r>
    </w:p>
    <w:p w14:paraId="2ECADAFB" w14:textId="77777777" w:rsidR="00615E9F" w:rsidRPr="00615E9F" w:rsidRDefault="00615E9F" w:rsidP="00615E9F">
      <w:pPr>
        <w:widowControl w:val="0"/>
        <w:shd w:val="clear" w:color="auto" w:fill="FFFFFF"/>
        <w:autoSpaceDE w:val="0"/>
        <w:autoSpaceDN w:val="0"/>
        <w:spacing w:after="0" w:line="240" w:lineRule="auto"/>
        <w:ind w:left="157"/>
        <w:jc w:val="center"/>
        <w:outlineLvl w:val="1"/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373F994A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«Единое окно доступа к образовательным ресурсам»- </w:t>
      </w:r>
      <w:hyperlink r:id="rId6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http://windows.edu/ru</w:t>
        </w:r>
      </w:hyperlink>
    </w:p>
    <w:p w14:paraId="1DE87803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«Единая коллекция цифровых образовательных ресурсов» - </w:t>
      </w:r>
      <w:hyperlink r:id="rId7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http://school-collektion.edu/ru</w:t>
        </w:r>
      </w:hyperlink>
    </w:p>
    <w:p w14:paraId="7A50D38B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«Федеральный центр информационных образовательных ресурсов» -</w:t>
      </w:r>
      <w:hyperlink r:id="rId8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http://fcior.edu.ru</w:t>
        </w:r>
      </w:hyperlink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http://eor.edu.ru</w:t>
        </w:r>
      </w:hyperlink>
    </w:p>
    <w:p w14:paraId="09D06E24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Каталог образовательных ресурсов сети Интернет для школы </w:t>
      </w:r>
      <w:hyperlink r:id="rId10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http://katalog.iot.ru/</w:t>
        </w:r>
      </w:hyperlink>
    </w:p>
    <w:p w14:paraId="1C1E0B42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 Библиотека материалов для начальной школы </w:t>
      </w:r>
      <w:hyperlink r:id="rId11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http://www.nachalka.com/biblioteka</w:t>
        </w:r>
      </w:hyperlink>
    </w:p>
    <w:p w14:paraId="47A2B4F3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6. Mеtodkabinet.eu: информационно-методический кабинет </w:t>
      </w:r>
      <w:hyperlink r:id="rId12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http://www.metodkabinet.eu/</w:t>
        </w:r>
      </w:hyperlink>
    </w:p>
    <w:p w14:paraId="48049D2D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 Каталог образовательных ресурсов сети «Интернет» </w:t>
      </w:r>
      <w:hyperlink r:id="rId13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http://catalog.iot.ru</w:t>
        </w:r>
      </w:hyperlink>
    </w:p>
    <w:p w14:paraId="740EAB73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8. Российский образовательный портал </w:t>
      </w:r>
      <w:hyperlink r:id="rId14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</w:t>
        </w:r>
      </w:hyperlink>
    </w:p>
    <w:p w14:paraId="71D44E64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 Портал «Российское образование </w:t>
      </w:r>
      <w:hyperlink r:id="rId15" w:history="1">
        <w:r w:rsidRPr="00615E9F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</w:p>
    <w:p w14:paraId="78D036A7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6CDAD43" w14:textId="77777777" w:rsidR="00615E9F" w:rsidRPr="00615E9F" w:rsidRDefault="00615E9F" w:rsidP="00615E9F">
      <w:pPr>
        <w:widowControl w:val="0"/>
        <w:shd w:val="clear" w:color="auto" w:fill="FFFFFF"/>
        <w:autoSpaceDE w:val="0"/>
        <w:autoSpaceDN w:val="0"/>
        <w:spacing w:before="240" w:after="120" w:line="240" w:lineRule="atLeast"/>
        <w:ind w:left="157"/>
        <w:outlineLvl w:val="1"/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15E9F"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ЦИФРОВЫЕ ОБРАЗОВАТЕЛЬНЫЕ РЕСУРСЫ И РЕСУРСЫ СЕТИ </w:t>
      </w:r>
      <w:r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Pr="00615E9F"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  <w:t>ИНТЕРНЕТ</w:t>
      </w:r>
    </w:p>
    <w:p w14:paraId="7B7CC245" w14:textId="77777777" w:rsidR="00615E9F" w:rsidRPr="00615E9F" w:rsidRDefault="00615E9F" w:rsidP="00615E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="Calibri" w:hAnsi="Times New Roman" w:cs="Times New Roman"/>
          <w:sz w:val="24"/>
          <w:szCs w:val="24"/>
          <w:lang w:eastAsia="ru-RU"/>
        </w:rPr>
        <w:t>1. «Московская электроннаяшкола»</w:t>
      </w:r>
      <w:r w:rsidRPr="00615E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hyperlink r:id="rId16" w:history="1">
        <w:r w:rsidRPr="00615E9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https://uchebnik.mos.ru/catalogue</w:t>
        </w:r>
      </w:hyperlink>
    </w:p>
    <w:p w14:paraId="7C35D696" w14:textId="77777777" w:rsidR="00615E9F" w:rsidRPr="00615E9F" w:rsidRDefault="00615E9F" w:rsidP="00615E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E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15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школа» - </w:t>
      </w:r>
      <w:hyperlink r:id="rId17" w:history="1">
        <w:r w:rsidRPr="00615E9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https://resh.edu.ru/</w:t>
        </w:r>
      </w:hyperlink>
    </w:p>
    <w:p w14:paraId="38762CB5" w14:textId="77777777" w:rsidR="00615E9F" w:rsidRPr="00615E9F" w:rsidRDefault="00615E9F" w:rsidP="00615E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«Учи.ру» - </w:t>
      </w:r>
      <w:hyperlink r:id="rId18" w:history="1">
        <w:r w:rsidRPr="00615E9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https://uchi.ru/main</w:t>
        </w:r>
      </w:hyperlink>
    </w:p>
    <w:p w14:paraId="289DEB1B" w14:textId="77777777" w:rsidR="00615E9F" w:rsidRPr="00615E9F" w:rsidRDefault="00615E9F" w:rsidP="00615E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«Мои достижения» - </w:t>
      </w:r>
      <w:hyperlink r:id="rId19" w:history="1">
        <w:r w:rsidRPr="00615E9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https://myskills.ru/</w:t>
        </w:r>
      </w:hyperlink>
    </w:p>
    <w:p w14:paraId="4D512BFF" w14:textId="77777777" w:rsidR="00615E9F" w:rsidRPr="00615E9F" w:rsidRDefault="00615E9F" w:rsidP="00615E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  <w:lang w:eastAsia="ru-RU"/>
        </w:rPr>
      </w:pPr>
      <w:r w:rsidRPr="00615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«Дети и наука» - </w:t>
      </w:r>
      <w:hyperlink r:id="rId20" w:history="1">
        <w:r w:rsidRPr="00615E9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https://childrenscience.ru/</w:t>
        </w:r>
      </w:hyperlink>
    </w:p>
    <w:p w14:paraId="3E11B086" w14:textId="77777777" w:rsidR="00615E9F" w:rsidRPr="00615E9F" w:rsidRDefault="00615E9F" w:rsidP="00615E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  <w:lang w:eastAsia="ru-RU"/>
        </w:rPr>
      </w:pPr>
    </w:p>
    <w:p w14:paraId="47ADEB2E" w14:textId="77777777" w:rsidR="00615E9F" w:rsidRDefault="00615E9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43021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575BD2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A6E9D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26963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1A11B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E4DBE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95010" w14:textId="77777777" w:rsidR="000041A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127B7" w14:textId="77777777" w:rsidR="000041AF" w:rsidRPr="00615E9F" w:rsidRDefault="000041AF" w:rsidP="00615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D7046" w14:textId="77777777" w:rsidR="00615E9F" w:rsidRPr="00615E9F" w:rsidRDefault="00615E9F" w:rsidP="00615E9F">
      <w:pPr>
        <w:tabs>
          <w:tab w:val="left" w:pos="16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5E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МАТЕРИАЛЬНО-ТЕХНИЧЕСКОЕ ОБЕСПЕЧЕНИЕ ОБРАЗОВАТЕЛЬНОГО ПРОЦЕССА</w:t>
      </w:r>
    </w:p>
    <w:p w14:paraId="7628EA45" w14:textId="77777777" w:rsidR="00615E9F" w:rsidRPr="00615E9F" w:rsidRDefault="00615E9F" w:rsidP="00615E9F">
      <w:pPr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15E9F">
        <w:rPr>
          <w:rFonts w:ascii="Times New Roman" w:eastAsia="Tahoma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14:paraId="1AB045CA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14:paraId="77721F6F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АРМ, выход в Интернет.</w:t>
      </w:r>
    </w:p>
    <w:p w14:paraId="702CE958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600D746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Информационно-коммуникативные средства</w:t>
      </w:r>
    </w:p>
    <w:p w14:paraId="694F471C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Мультимедийные обучающие программы и электронные учебные издания по основным разделам курса музыка</w:t>
      </w:r>
    </w:p>
    <w:p w14:paraId="2167DD3B" w14:textId="77777777" w:rsidR="00615E9F" w:rsidRPr="00615E9F" w:rsidRDefault="00615E9F" w:rsidP="00615E9F">
      <w:pPr>
        <w:widowControl w:val="0"/>
        <w:tabs>
          <w:tab w:val="left" w:pos="709"/>
        </w:tabs>
        <w:autoSpaceDE w:val="0"/>
        <w:spacing w:after="0" w:line="276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89EF508" w14:textId="77777777" w:rsidR="00615E9F" w:rsidRPr="00615E9F" w:rsidRDefault="00615E9F" w:rsidP="00615E9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Специализированная учебная мебель</w:t>
      </w:r>
    </w:p>
    <w:p w14:paraId="752AEA27" w14:textId="77777777" w:rsidR="00615E9F" w:rsidRPr="00615E9F" w:rsidRDefault="00615E9F" w:rsidP="00615E9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Шкаф </w:t>
      </w:r>
    </w:p>
    <w:p w14:paraId="0A65C77E" w14:textId="77777777" w:rsidR="00615E9F" w:rsidRPr="00615E9F" w:rsidRDefault="00615E9F" w:rsidP="00615E9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Парты</w:t>
      </w:r>
    </w:p>
    <w:p w14:paraId="7DA2E0D8" w14:textId="77777777" w:rsidR="00615E9F" w:rsidRPr="00615E9F" w:rsidRDefault="00615E9F" w:rsidP="00615E9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Стулья</w:t>
      </w:r>
    </w:p>
    <w:p w14:paraId="6C98C7E3" w14:textId="77777777" w:rsidR="00615E9F" w:rsidRPr="00615E9F" w:rsidRDefault="00615E9F" w:rsidP="00615E9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Стол учителя </w:t>
      </w:r>
    </w:p>
    <w:p w14:paraId="3C392E66" w14:textId="77777777" w:rsidR="00615E9F" w:rsidRPr="00615E9F" w:rsidRDefault="00615E9F" w:rsidP="00615E9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Стул учителя </w:t>
      </w:r>
    </w:p>
    <w:p w14:paraId="78B5DE49" w14:textId="77777777" w:rsidR="00615E9F" w:rsidRPr="00615E9F" w:rsidRDefault="00615E9F" w:rsidP="00615E9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14:paraId="741D918D" w14:textId="77777777" w:rsidR="00615E9F" w:rsidRPr="00615E9F" w:rsidRDefault="00615E9F" w:rsidP="00615E9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Учебно-наглядные пособия</w:t>
      </w:r>
    </w:p>
    <w:p w14:paraId="2D65B1F4" w14:textId="77777777" w:rsidR="00615E9F" w:rsidRPr="00615E9F" w:rsidRDefault="00615E9F" w:rsidP="00615E9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615E9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(возможно в электронном виде)</w:t>
      </w:r>
    </w:p>
    <w:p w14:paraId="3168AE7D" w14:textId="77777777" w:rsidR="00615E9F" w:rsidRPr="00615E9F" w:rsidRDefault="00615E9F" w:rsidP="00615E9F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14:paraId="17FACAE1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к основным разделам материала, содержащегося в программе </w:t>
      </w:r>
    </w:p>
    <w:p w14:paraId="0B45C892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сюжетных (предметных) картинок в соответствии с тематикой</w:t>
      </w:r>
    </w:p>
    <w:p w14:paraId="0F2C50AC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FA2D6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6C91B" w14:textId="77777777" w:rsidR="00615E9F" w:rsidRPr="00615E9F" w:rsidRDefault="00615E9F" w:rsidP="00615E9F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5E9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ОБОРУДОВАНИЕ ДЛЯ ПРОВЕДЕНИЯ ПРАКТИЧЕСКИХ РАБОТ</w:t>
      </w:r>
    </w:p>
    <w:p w14:paraId="394DD0B9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Классная магнитная доска. </w:t>
      </w:r>
    </w:p>
    <w:p w14:paraId="794D20B9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Настенная доска с приспособлением для крепления картинок. </w:t>
      </w:r>
    </w:p>
    <w:p w14:paraId="1EED500C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Колонки </w:t>
      </w:r>
    </w:p>
    <w:p w14:paraId="11249323" w14:textId="77777777" w:rsidR="00615E9F" w:rsidRPr="00615E9F" w:rsidRDefault="00615E9F" w:rsidP="00615E9F">
      <w:pPr>
        <w:widowControl w:val="0"/>
        <w:autoSpaceDE w:val="0"/>
        <w:autoSpaceDN w:val="0"/>
        <w:spacing w:after="0" w:line="240" w:lineRule="auto"/>
        <w:ind w:left="117" w:right="154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E9F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Компьютер</w:t>
      </w:r>
    </w:p>
    <w:p w14:paraId="432D50B9" w14:textId="77777777" w:rsidR="00615E9F" w:rsidRPr="00615E9F" w:rsidRDefault="00615E9F" w:rsidP="00615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EAD16" w14:textId="77777777"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62C303B3" w14:textId="77777777"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14:paraId="6E71DAA4" w14:textId="77777777" w:rsidR="00615E9F" w:rsidRPr="004C0E07" w:rsidRDefault="00615E9F" w:rsidP="004C0E07">
      <w:pPr>
        <w:pStyle w:val="ae"/>
        <w:rPr>
          <w:rFonts w:ascii="Times New Roman" w:hAnsi="Times New Roman"/>
          <w:sz w:val="24"/>
          <w:szCs w:val="24"/>
        </w:rPr>
      </w:pPr>
    </w:p>
    <w:sectPr w:rsidR="00615E9F" w:rsidRPr="004C0E07" w:rsidSect="005B1696">
      <w:pgSz w:w="11906" w:h="16838"/>
      <w:pgMar w:top="1134" w:right="42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B10161E"/>
    <w:multiLevelType w:val="hybridMultilevel"/>
    <w:tmpl w:val="70DE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92B"/>
    <w:rsid w:val="000041AF"/>
    <w:rsid w:val="000B644A"/>
    <w:rsid w:val="000F704D"/>
    <w:rsid w:val="000F78E0"/>
    <w:rsid w:val="00106ECC"/>
    <w:rsid w:val="00152895"/>
    <w:rsid w:val="001954F8"/>
    <w:rsid w:val="001D37D9"/>
    <w:rsid w:val="0021670B"/>
    <w:rsid w:val="002258AE"/>
    <w:rsid w:val="00240B46"/>
    <w:rsid w:val="002A4FE3"/>
    <w:rsid w:val="002B1B70"/>
    <w:rsid w:val="002C40B8"/>
    <w:rsid w:val="002F16FA"/>
    <w:rsid w:val="002F1956"/>
    <w:rsid w:val="002F41F3"/>
    <w:rsid w:val="003305A0"/>
    <w:rsid w:val="003515DF"/>
    <w:rsid w:val="00356630"/>
    <w:rsid w:val="003B79CF"/>
    <w:rsid w:val="003D717B"/>
    <w:rsid w:val="003F6B1C"/>
    <w:rsid w:val="00435D0E"/>
    <w:rsid w:val="00461B99"/>
    <w:rsid w:val="004711C4"/>
    <w:rsid w:val="004715F0"/>
    <w:rsid w:val="004A22F0"/>
    <w:rsid w:val="004C0E07"/>
    <w:rsid w:val="004C3BF4"/>
    <w:rsid w:val="005256B4"/>
    <w:rsid w:val="00525857"/>
    <w:rsid w:val="00530D7F"/>
    <w:rsid w:val="005B1696"/>
    <w:rsid w:val="005D1D23"/>
    <w:rsid w:val="005E06C5"/>
    <w:rsid w:val="00615E9F"/>
    <w:rsid w:val="00663E66"/>
    <w:rsid w:val="006F0970"/>
    <w:rsid w:val="00702059"/>
    <w:rsid w:val="0073056C"/>
    <w:rsid w:val="007320FE"/>
    <w:rsid w:val="00732EAC"/>
    <w:rsid w:val="00742199"/>
    <w:rsid w:val="00765D13"/>
    <w:rsid w:val="00782126"/>
    <w:rsid w:val="00806E62"/>
    <w:rsid w:val="00850EF8"/>
    <w:rsid w:val="00851625"/>
    <w:rsid w:val="008636AB"/>
    <w:rsid w:val="00875A82"/>
    <w:rsid w:val="0087692B"/>
    <w:rsid w:val="008A2E71"/>
    <w:rsid w:val="00922AD7"/>
    <w:rsid w:val="00934B8E"/>
    <w:rsid w:val="009C29F6"/>
    <w:rsid w:val="009D027B"/>
    <w:rsid w:val="009D6C11"/>
    <w:rsid w:val="009F2E60"/>
    <w:rsid w:val="00A13C00"/>
    <w:rsid w:val="00A44790"/>
    <w:rsid w:val="00A81168"/>
    <w:rsid w:val="00AA2538"/>
    <w:rsid w:val="00B36454"/>
    <w:rsid w:val="00C00621"/>
    <w:rsid w:val="00C327C0"/>
    <w:rsid w:val="00C636DF"/>
    <w:rsid w:val="00C675E0"/>
    <w:rsid w:val="00CC59E4"/>
    <w:rsid w:val="00D11F53"/>
    <w:rsid w:val="00DE734C"/>
    <w:rsid w:val="00E35F87"/>
    <w:rsid w:val="00E82DA9"/>
    <w:rsid w:val="00EC162E"/>
    <w:rsid w:val="00F24729"/>
    <w:rsid w:val="00F254B8"/>
    <w:rsid w:val="00F45792"/>
    <w:rsid w:val="00F61445"/>
    <w:rsid w:val="00F958BB"/>
    <w:rsid w:val="00FB2E6E"/>
    <w:rsid w:val="00FD21FB"/>
    <w:rsid w:val="00FD2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FB16"/>
  <w15:docId w15:val="{D37D63CC-907D-421A-8FDD-D0F36183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37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37D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1D37D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D37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1D37D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1D3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1D3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1D3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D37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D37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D37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Body Text Indent"/>
    <w:basedOn w:val="a"/>
    <w:link w:val="ad"/>
    <w:uiPriority w:val="99"/>
    <w:semiHidden/>
    <w:unhideWhenUsed/>
    <w:rsid w:val="001D37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37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1D37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No Spacing"/>
    <w:uiPriority w:val="1"/>
    <w:qFormat/>
    <w:rsid w:val="001D37D9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1D37D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Стиль"/>
    <w:uiPriority w:val="99"/>
    <w:rsid w:val="001D3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Базовый"/>
    <w:uiPriority w:val="99"/>
    <w:rsid w:val="001D37D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1D37D9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f2">
    <w:name w:val="footnote reference"/>
    <w:semiHidden/>
    <w:unhideWhenUsed/>
    <w:rsid w:val="001D37D9"/>
    <w:rPr>
      <w:vertAlign w:val="superscript"/>
    </w:rPr>
  </w:style>
  <w:style w:type="character" w:customStyle="1" w:styleId="apple-converted-space">
    <w:name w:val="apple-converted-space"/>
    <w:basedOn w:val="a0"/>
    <w:rsid w:val="001D37D9"/>
  </w:style>
  <w:style w:type="character" w:customStyle="1" w:styleId="11">
    <w:name w:val="Основной текст с отступом Знак1"/>
    <w:basedOn w:val="a0"/>
    <w:rsid w:val="001D37D9"/>
    <w:rPr>
      <w:sz w:val="24"/>
      <w:szCs w:val="24"/>
    </w:rPr>
  </w:style>
  <w:style w:type="table" w:styleId="af3">
    <w:name w:val="Table Grid"/>
    <w:basedOn w:val="a1"/>
    <w:rsid w:val="001D3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501">
    <w:name w:val="CharAttribute501"/>
    <w:rsid w:val="00C675E0"/>
    <w:rPr>
      <w:rFonts w:ascii="Times New Roman" w:eastAsia="Times New Roman"/>
      <w:i/>
      <w:sz w:val="2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73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32E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13" Type="http://schemas.openxmlformats.org/officeDocument/2006/relationships/hyperlink" Target="http://catalog.iot.ru" TargetMode="External"/><Relationship Id="rId18" Type="http://schemas.openxmlformats.org/officeDocument/2006/relationships/hyperlink" Target="https://uchi.ru/mai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catalogue" TargetMode="External"/><Relationship Id="rId20" Type="http://schemas.openxmlformats.org/officeDocument/2006/relationships/hyperlink" Target="https://childrenscience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indows.edu/ru" TargetMode="External"/><Relationship Id="rId11" Type="http://schemas.openxmlformats.org/officeDocument/2006/relationships/hyperlink" Target="http://www.nachalka.com/bibliote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katalog.iot.ru/" TargetMode="External"/><Relationship Id="rId19" Type="http://schemas.openxmlformats.org/officeDocument/2006/relationships/hyperlink" Target="https://myskill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or.edu.ru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5790D-4EA8-4290-8086-6177E665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18</Pages>
  <Words>6592</Words>
  <Characters>37577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Zam</cp:lastModifiedBy>
  <cp:revision>59</cp:revision>
  <dcterms:created xsi:type="dcterms:W3CDTF">2021-10-05T16:04:00Z</dcterms:created>
  <dcterms:modified xsi:type="dcterms:W3CDTF">2023-09-28T11:54:00Z</dcterms:modified>
</cp:coreProperties>
</file>