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FE" w:rsidRPr="00A823C7" w:rsidRDefault="008B0CFE" w:rsidP="008B0CFE">
      <w:pPr>
        <w:spacing w:after="0" w:afterAutospacing="0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                  Приложение к  основной</w:t>
      </w:r>
      <w:r w:rsidRPr="00A823C7">
        <w:rPr>
          <w:rFonts w:ascii="Times New Roman" w:hAnsi="Times New Roman"/>
          <w:bCs/>
          <w:iCs/>
          <w:sz w:val="24"/>
          <w:szCs w:val="24"/>
        </w:rPr>
        <w:t xml:space="preserve"> образовательной программе</w:t>
      </w:r>
    </w:p>
    <w:p w:rsidR="008B0CFE" w:rsidRDefault="00F60F6B" w:rsidP="008B0CFE">
      <w:pPr>
        <w:spacing w:after="0" w:afterAutospacing="0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начального общего образования</w:t>
      </w:r>
    </w:p>
    <w:p w:rsidR="008B0CFE" w:rsidRDefault="008B0CFE" w:rsidP="008B0CFE">
      <w:pPr>
        <w:spacing w:after="0" w:afterAutospacing="0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8B0CFE" w:rsidRPr="00A823C7" w:rsidRDefault="008B0CFE" w:rsidP="008B0CFE">
      <w:pPr>
        <w:spacing w:after="0" w:afterAutospacing="0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8B0CFE" w:rsidRPr="00E26FD7" w:rsidRDefault="00F60F6B" w:rsidP="008B0CFE">
      <w:pPr>
        <w:pStyle w:val="1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Муниципальное бюджетное общеобразовательное учреждение</w:t>
      </w:r>
    </w:p>
    <w:p w:rsidR="008B0CFE" w:rsidRPr="00E26FD7" w:rsidRDefault="008B0CFE" w:rsidP="008B0CFE">
      <w:pPr>
        <w:pStyle w:val="1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  <w:r w:rsidRPr="00E26FD7">
        <w:rPr>
          <w:b w:val="0"/>
          <w:bCs w:val="0"/>
          <w:sz w:val="24"/>
          <w:szCs w:val="24"/>
        </w:rPr>
        <w:t xml:space="preserve"> «Средняя общеобразовательная школа № 36»</w:t>
      </w:r>
    </w:p>
    <w:p w:rsidR="008B0CFE" w:rsidRPr="00E26FD7" w:rsidRDefault="008B0CFE" w:rsidP="008B0CFE">
      <w:pPr>
        <w:pStyle w:val="1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  <w:r w:rsidRPr="00E26FD7">
        <w:rPr>
          <w:b w:val="0"/>
          <w:bCs w:val="0"/>
          <w:sz w:val="24"/>
          <w:szCs w:val="24"/>
        </w:rPr>
        <w:t>Старооскольского городского округа</w:t>
      </w:r>
    </w:p>
    <w:p w:rsidR="008B0CFE" w:rsidRPr="003A3D2E" w:rsidRDefault="008B0CFE" w:rsidP="008B0CFE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bCs/>
          <w:iCs/>
          <w:sz w:val="24"/>
          <w:szCs w:val="24"/>
        </w:rPr>
      </w:pPr>
    </w:p>
    <w:p w:rsidR="008B0CFE" w:rsidRPr="00293993" w:rsidRDefault="008B0CFE" w:rsidP="008B0CFE">
      <w:pPr>
        <w:pStyle w:val="ad"/>
        <w:jc w:val="center"/>
        <w:rPr>
          <w:rFonts w:ascii="Times New Roman" w:hAnsi="Times New Roman"/>
          <w:b/>
          <w:sz w:val="52"/>
          <w:szCs w:val="52"/>
        </w:rPr>
      </w:pPr>
      <w:r w:rsidRPr="00293993">
        <w:rPr>
          <w:rFonts w:ascii="Times New Roman" w:hAnsi="Times New Roman"/>
          <w:b/>
          <w:sz w:val="52"/>
          <w:szCs w:val="52"/>
        </w:rPr>
        <w:t>Рабочая программа</w:t>
      </w:r>
    </w:p>
    <w:p w:rsidR="008B0CFE" w:rsidRPr="00616FBA" w:rsidRDefault="008B0CFE" w:rsidP="008B0CFE">
      <w:pPr>
        <w:pStyle w:val="ad"/>
        <w:jc w:val="center"/>
        <w:rPr>
          <w:rFonts w:ascii="Times New Roman" w:hAnsi="Times New Roman"/>
          <w:b/>
          <w:sz w:val="40"/>
          <w:szCs w:val="40"/>
        </w:rPr>
      </w:pPr>
      <w:r w:rsidRPr="00616FBA">
        <w:rPr>
          <w:rFonts w:ascii="Times New Roman" w:hAnsi="Times New Roman"/>
          <w:b/>
          <w:sz w:val="40"/>
          <w:szCs w:val="40"/>
        </w:rPr>
        <w:t>по учебному курсу</w:t>
      </w:r>
    </w:p>
    <w:p w:rsidR="008B0CFE" w:rsidRPr="00616FBA" w:rsidRDefault="008B0CFE" w:rsidP="00F60F6B">
      <w:pPr>
        <w:pStyle w:val="ad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«Родной (русский)</w:t>
      </w:r>
      <w:r w:rsidR="000D1204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язык</w:t>
      </w:r>
      <w:r w:rsidRPr="00616FBA">
        <w:rPr>
          <w:rFonts w:ascii="Times New Roman" w:hAnsi="Times New Roman"/>
          <w:b/>
          <w:sz w:val="40"/>
          <w:szCs w:val="40"/>
        </w:rPr>
        <w:t>»</w:t>
      </w:r>
    </w:p>
    <w:p w:rsidR="008B0CFE" w:rsidRDefault="00673F43" w:rsidP="008B0CFE">
      <w:pPr>
        <w:pStyle w:val="ad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3</w:t>
      </w:r>
      <w:r w:rsidR="00F60F6B">
        <w:rPr>
          <w:rFonts w:ascii="Times New Roman" w:hAnsi="Times New Roman"/>
          <w:b/>
          <w:sz w:val="40"/>
          <w:szCs w:val="40"/>
        </w:rPr>
        <w:t xml:space="preserve">-4 </w:t>
      </w:r>
      <w:r w:rsidR="008B0CFE" w:rsidRPr="00616FBA">
        <w:rPr>
          <w:rFonts w:ascii="Times New Roman" w:hAnsi="Times New Roman"/>
          <w:b/>
          <w:sz w:val="40"/>
          <w:szCs w:val="40"/>
        </w:rPr>
        <w:t>классов</w:t>
      </w:r>
    </w:p>
    <w:p w:rsidR="008B0CFE" w:rsidRPr="003D7293" w:rsidRDefault="00F60F6B" w:rsidP="008B0CFE">
      <w:pPr>
        <w:pStyle w:val="ad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(</w:t>
      </w:r>
      <w:r w:rsidR="003D7293" w:rsidRPr="003D7293">
        <w:rPr>
          <w:rFonts w:ascii="Times New Roman" w:hAnsi="Times New Roman"/>
          <w:bCs/>
          <w:sz w:val="40"/>
          <w:szCs w:val="40"/>
        </w:rPr>
        <w:t>в новой редакции)</w:t>
      </w:r>
    </w:p>
    <w:p w:rsidR="008B0CFE" w:rsidRPr="00616FBA" w:rsidRDefault="008B0CFE" w:rsidP="008B0CFE">
      <w:pPr>
        <w:pStyle w:val="ad"/>
        <w:jc w:val="center"/>
        <w:rPr>
          <w:rFonts w:ascii="Times New Roman" w:hAnsi="Times New Roman"/>
          <w:sz w:val="32"/>
          <w:szCs w:val="32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Default="008B0CFE" w:rsidP="008B0CFE">
      <w:pPr>
        <w:pStyle w:val="ad"/>
        <w:jc w:val="right"/>
        <w:rPr>
          <w:rFonts w:ascii="Times New Roman" w:hAnsi="Times New Roman"/>
          <w:sz w:val="32"/>
          <w:szCs w:val="32"/>
        </w:rPr>
      </w:pPr>
    </w:p>
    <w:p w:rsidR="008B0CFE" w:rsidRPr="00E26FD7" w:rsidRDefault="008B0CFE" w:rsidP="008B0CFE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E26FD7">
        <w:rPr>
          <w:rFonts w:ascii="Times New Roman" w:hAnsi="Times New Roman"/>
          <w:sz w:val="28"/>
          <w:szCs w:val="28"/>
        </w:rPr>
        <w:t>Составитель:</w:t>
      </w:r>
    </w:p>
    <w:p w:rsidR="008B0CFE" w:rsidRPr="00E26FD7" w:rsidRDefault="000D1204" w:rsidP="008B0CFE">
      <w:pPr>
        <w:pStyle w:val="ad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Плутахина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Т.Н</w:t>
      </w:r>
      <w:r w:rsidR="008B0CFE" w:rsidRPr="00E26FD7">
        <w:rPr>
          <w:rFonts w:ascii="Times New Roman" w:hAnsi="Times New Roman"/>
          <w:sz w:val="28"/>
          <w:szCs w:val="28"/>
        </w:rPr>
        <w:t>.</w:t>
      </w:r>
      <w:r w:rsidR="00F60F6B">
        <w:rPr>
          <w:rFonts w:ascii="Times New Roman" w:hAnsi="Times New Roman"/>
          <w:sz w:val="28"/>
          <w:szCs w:val="28"/>
        </w:rPr>
        <w:t>,</w:t>
      </w:r>
    </w:p>
    <w:p w:rsidR="008B0CFE" w:rsidRPr="00E26FD7" w:rsidRDefault="008B0CFE" w:rsidP="008B0CFE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E26FD7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F60F6B" w:rsidRDefault="00F60F6B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F60F6B" w:rsidRDefault="00F60F6B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F60F6B" w:rsidRDefault="00F60F6B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F60F6B" w:rsidRPr="00616FBA" w:rsidRDefault="00F60F6B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Default="008B0CFE" w:rsidP="008B0CFE">
      <w:pPr>
        <w:pStyle w:val="ad"/>
        <w:rPr>
          <w:rFonts w:ascii="Times New Roman" w:hAnsi="Times New Roman"/>
          <w:sz w:val="24"/>
          <w:szCs w:val="24"/>
        </w:rPr>
      </w:pPr>
    </w:p>
    <w:p w:rsidR="008B0CFE" w:rsidRPr="00616FBA" w:rsidRDefault="008B0CFE" w:rsidP="000D1204">
      <w:pPr>
        <w:pStyle w:val="ad"/>
        <w:jc w:val="center"/>
        <w:rPr>
          <w:rFonts w:ascii="Times New Roman" w:hAnsi="Times New Roman"/>
          <w:sz w:val="32"/>
          <w:szCs w:val="32"/>
        </w:rPr>
      </w:pPr>
      <w:r w:rsidRPr="00616FBA">
        <w:rPr>
          <w:rFonts w:ascii="Times New Roman" w:hAnsi="Times New Roman"/>
          <w:sz w:val="32"/>
          <w:szCs w:val="32"/>
        </w:rPr>
        <w:t>Старый Оскол</w:t>
      </w:r>
    </w:p>
    <w:p w:rsidR="002A64B1" w:rsidRPr="00F60F6B" w:rsidRDefault="000D1204" w:rsidP="00F60F6B">
      <w:pPr>
        <w:pStyle w:val="ad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2023</w:t>
      </w:r>
    </w:p>
    <w:p w:rsidR="008D573C" w:rsidRPr="00A94CC8" w:rsidRDefault="003D7293" w:rsidP="00785122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31CE0" w:rsidRPr="002836EC" w:rsidRDefault="002836EC" w:rsidP="002836EC">
      <w:pPr>
        <w:shd w:val="clear" w:color="auto" w:fill="FFFFFF"/>
        <w:spacing w:after="0" w:afterAutospacing="0" w:line="276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64713E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 программа  по родному (русскому) языку</w:t>
      </w:r>
      <w:r w:rsidRPr="006471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/>
          <w:sz w:val="24"/>
          <w:szCs w:val="24"/>
        </w:rPr>
        <w:t xml:space="preserve">составлена на основе ФГОС, </w:t>
      </w:r>
      <w:r>
        <w:rPr>
          <w:rFonts w:ascii="Times New Roman" w:hAnsi="Times New Roman"/>
          <w:sz w:val="24"/>
          <w:szCs w:val="24"/>
        </w:rPr>
        <w:t xml:space="preserve">ФРП по учебному предмету «Родной (русский) язык», </w:t>
      </w:r>
      <w:r w:rsidRPr="0064713E">
        <w:rPr>
          <w:rFonts w:ascii="Times New Roman" w:hAnsi="Times New Roman"/>
          <w:sz w:val="24"/>
          <w:szCs w:val="24"/>
        </w:rPr>
        <w:t>«Сборника при</w:t>
      </w:r>
      <w:r>
        <w:rPr>
          <w:rFonts w:ascii="Times New Roman" w:hAnsi="Times New Roman"/>
          <w:sz w:val="24"/>
          <w:szCs w:val="24"/>
        </w:rPr>
        <w:t>мерных рабочих программ» для 1-4</w:t>
      </w:r>
      <w:r w:rsidRPr="0064713E">
        <w:rPr>
          <w:rFonts w:ascii="Times New Roman" w:hAnsi="Times New Roman"/>
          <w:sz w:val="24"/>
          <w:szCs w:val="24"/>
        </w:rPr>
        <w:t xml:space="preserve"> классов общеобразовательны</w:t>
      </w:r>
      <w:r>
        <w:rPr>
          <w:rFonts w:ascii="Times New Roman" w:hAnsi="Times New Roman"/>
          <w:sz w:val="24"/>
          <w:szCs w:val="24"/>
        </w:rPr>
        <w:t>х учреждений  по родному (русскому) языку</w:t>
      </w:r>
      <w:r w:rsidRPr="0064713E">
        <w:rPr>
          <w:rFonts w:ascii="Times New Roman" w:hAnsi="Times New Roman"/>
          <w:sz w:val="24"/>
          <w:szCs w:val="24"/>
        </w:rPr>
        <w:t xml:space="preserve"> </w:t>
      </w:r>
      <w:r w:rsidRPr="0072155B">
        <w:rPr>
          <w:rFonts w:ascii="Times New Roman" w:hAnsi="Times New Roman"/>
          <w:bCs/>
          <w:color w:val="000000"/>
          <w:sz w:val="24"/>
          <w:szCs w:val="24"/>
        </w:rPr>
        <w:t xml:space="preserve">Александровой О.М.,  Кузнецовой М.И., </w:t>
      </w:r>
      <w:proofErr w:type="spellStart"/>
      <w:r w:rsidRPr="0072155B">
        <w:rPr>
          <w:rFonts w:ascii="Times New Roman" w:hAnsi="Times New Roman"/>
          <w:color w:val="000000"/>
          <w:sz w:val="24"/>
          <w:szCs w:val="24"/>
        </w:rPr>
        <w:t>Петленко</w:t>
      </w:r>
      <w:proofErr w:type="spellEnd"/>
      <w:r w:rsidRPr="0072155B">
        <w:rPr>
          <w:rFonts w:ascii="Times New Roman" w:hAnsi="Times New Roman"/>
          <w:color w:val="000000"/>
          <w:sz w:val="24"/>
          <w:szCs w:val="24"/>
        </w:rPr>
        <w:t xml:space="preserve"> Л.В., Романовой В.Ю., Рябинина Л.А.</w:t>
      </w:r>
      <w:r w:rsidRPr="0072155B">
        <w:rPr>
          <w:rFonts w:ascii="Times New Roman" w:hAnsi="Times New Roman"/>
          <w:bCs/>
          <w:color w:val="000000"/>
          <w:sz w:val="24"/>
          <w:szCs w:val="24"/>
        </w:rPr>
        <w:t>Соколовой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4713E">
        <w:rPr>
          <w:rFonts w:ascii="Times New Roman" w:hAnsi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</w:t>
      </w:r>
      <w:r>
        <w:rPr>
          <w:rFonts w:ascii="Times New Roman" w:hAnsi="Times New Roman"/>
          <w:sz w:val="24"/>
          <w:szCs w:val="24"/>
        </w:rPr>
        <w:t>ограмму по учебному курсу «Родной (русский) язык»</w:t>
      </w:r>
      <w:r w:rsidRPr="0064713E">
        <w:rPr>
          <w:rFonts w:ascii="Times New Roman" w:hAnsi="Times New Roman"/>
          <w:sz w:val="24"/>
          <w:szCs w:val="24"/>
        </w:rPr>
        <w:t xml:space="preserve">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</w:t>
      </w:r>
      <w:proofErr w:type="gramEnd"/>
      <w:r w:rsidRPr="0064713E">
        <w:rPr>
          <w:rFonts w:ascii="Times New Roman" w:hAnsi="Times New Roman"/>
          <w:sz w:val="24"/>
          <w:szCs w:val="24"/>
        </w:rPr>
        <w:t xml:space="preserve"> программы по учебному предмету </w:t>
      </w:r>
      <w:r>
        <w:rPr>
          <w:rFonts w:ascii="Times New Roman" w:hAnsi="Times New Roman"/>
          <w:sz w:val="24"/>
          <w:szCs w:val="24"/>
        </w:rPr>
        <w:t>««Родной (русский) язык»</w:t>
      </w:r>
      <w:r w:rsidRPr="0064713E">
        <w:rPr>
          <w:rFonts w:ascii="Times New Roman" w:hAnsi="Times New Roman"/>
          <w:sz w:val="24"/>
          <w:szCs w:val="24"/>
        </w:rPr>
        <w:t>.</w:t>
      </w:r>
    </w:p>
    <w:p w:rsidR="008D573C" w:rsidRPr="00A94CC8" w:rsidRDefault="00530A43" w:rsidP="001324B7">
      <w:pPr>
        <w:pStyle w:val="ad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="00802419" w:rsidRPr="00A94CC8">
        <w:rPr>
          <w:rFonts w:ascii="Times New Roman" w:hAnsi="Times New Roman"/>
          <w:color w:val="000000"/>
          <w:sz w:val="24"/>
          <w:szCs w:val="24"/>
        </w:rPr>
        <w:t xml:space="preserve">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урок» раздела «Виды, формы и содержание деятельности» рабочей программы воспитания МБОУ «СОШ №</w:t>
      </w:r>
      <w:r w:rsidR="00E224BF">
        <w:rPr>
          <w:rFonts w:ascii="Times New Roman" w:hAnsi="Times New Roman"/>
          <w:color w:val="000000"/>
          <w:sz w:val="24"/>
          <w:szCs w:val="24"/>
        </w:rPr>
        <w:t>36</w:t>
      </w:r>
      <w:r w:rsidR="00802419" w:rsidRPr="00A94CC8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:rsidR="000D1204" w:rsidRDefault="000D1204" w:rsidP="001324B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F9A" w:rsidRPr="00A94CC8" w:rsidRDefault="00E17D1E" w:rsidP="001324B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В систем</w:t>
      </w:r>
      <w:r w:rsidR="000D7F9A" w:rsidRPr="00A94CC8">
        <w:rPr>
          <w:rFonts w:ascii="Times New Roman" w:hAnsi="Times New Roman" w:cs="Times New Roman"/>
          <w:sz w:val="24"/>
          <w:szCs w:val="24"/>
        </w:rPr>
        <w:t>у</w:t>
      </w:r>
      <w:r w:rsidRPr="00A94CC8">
        <w:rPr>
          <w:rFonts w:ascii="Times New Roman" w:hAnsi="Times New Roman" w:cs="Times New Roman"/>
          <w:sz w:val="24"/>
          <w:szCs w:val="24"/>
        </w:rPr>
        <w:t xml:space="preserve"> предметов общеобразовательной школы предметная область </w:t>
      </w:r>
      <w:r w:rsidR="000D7F9A" w:rsidRPr="00A94CC8">
        <w:rPr>
          <w:rFonts w:ascii="Times New Roman" w:hAnsi="Times New Roman" w:cs="Times New Roman"/>
          <w:sz w:val="24"/>
          <w:szCs w:val="24"/>
        </w:rPr>
        <w:t>«</w:t>
      </w:r>
      <w:r w:rsidRPr="00A94CC8">
        <w:rPr>
          <w:rFonts w:ascii="Times New Roman" w:hAnsi="Times New Roman" w:cs="Times New Roman"/>
          <w:sz w:val="24"/>
          <w:szCs w:val="24"/>
        </w:rPr>
        <w:t>Родной язык и литературное чтение на родном языке</w:t>
      </w:r>
      <w:r w:rsidR="000D7F9A" w:rsidRPr="00A94CC8">
        <w:rPr>
          <w:rFonts w:ascii="Times New Roman" w:hAnsi="Times New Roman" w:cs="Times New Roman"/>
          <w:sz w:val="24"/>
          <w:szCs w:val="24"/>
        </w:rPr>
        <w:t>» должно обеспечить:</w:t>
      </w:r>
    </w:p>
    <w:p w:rsidR="000D7F9A" w:rsidRPr="00A94CC8" w:rsidRDefault="000D7F9A" w:rsidP="001324B7">
      <w:pPr>
        <w:pStyle w:val="ConsPlusNormal"/>
        <w:numPr>
          <w:ilvl w:val="0"/>
          <w:numId w:val="2"/>
        </w:numPr>
        <w:spacing w:line="276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0D7F9A" w:rsidRPr="00A94CC8" w:rsidRDefault="000D7F9A" w:rsidP="001324B7">
      <w:pPr>
        <w:pStyle w:val="ConsPlusNormal"/>
        <w:numPr>
          <w:ilvl w:val="0"/>
          <w:numId w:val="2"/>
        </w:numPr>
        <w:spacing w:line="276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:rsidR="000D7F9A" w:rsidRPr="00A94CC8" w:rsidRDefault="000D7F9A" w:rsidP="001324B7">
      <w:pPr>
        <w:pStyle w:val="ConsPlusNormal"/>
        <w:numPr>
          <w:ilvl w:val="0"/>
          <w:numId w:val="2"/>
        </w:numPr>
        <w:spacing w:line="276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0D7F9A" w:rsidRPr="00A94CC8" w:rsidRDefault="000D7F9A" w:rsidP="001324B7">
      <w:pPr>
        <w:pStyle w:val="ConsPlusNormal"/>
        <w:numPr>
          <w:ilvl w:val="0"/>
          <w:numId w:val="2"/>
        </w:numPr>
        <w:spacing w:line="276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0D7F9A" w:rsidRDefault="000D7F9A" w:rsidP="001324B7">
      <w:pPr>
        <w:pStyle w:val="ConsPlusNormal"/>
        <w:numPr>
          <w:ilvl w:val="0"/>
          <w:numId w:val="2"/>
        </w:numPr>
        <w:spacing w:line="276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A94CC8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Pr="00A94CC8">
        <w:rPr>
          <w:rFonts w:ascii="Times New Roman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673F43" w:rsidRDefault="00673F43" w:rsidP="00132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3F43" w:rsidRDefault="00673F43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673F43">
        <w:rPr>
          <w:rFonts w:ascii="Times New Roman" w:hAnsi="Times New Roman"/>
          <w:sz w:val="24"/>
          <w:szCs w:val="24"/>
        </w:rPr>
        <w:t>Программа обеспечена следующим учебно-методическим комплектом:</w:t>
      </w:r>
    </w:p>
    <w:p w:rsidR="00673F43" w:rsidRPr="00673F43" w:rsidRDefault="00673F43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</w:p>
    <w:p w:rsidR="00673F43" w:rsidRPr="00673F43" w:rsidRDefault="00673F43" w:rsidP="001324B7">
      <w:pPr>
        <w:spacing w:after="0" w:afterAutospacing="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3F43">
        <w:rPr>
          <w:rFonts w:ascii="Times New Roman" w:hAnsi="Times New Roman"/>
          <w:sz w:val="24"/>
          <w:szCs w:val="24"/>
        </w:rPr>
        <w:t>. Русский родной язык. 3 класс. Учеб</w:t>
      </w:r>
      <w:proofErr w:type="gramStart"/>
      <w:r w:rsidRPr="00673F43">
        <w:rPr>
          <w:rFonts w:ascii="Times New Roman" w:hAnsi="Times New Roman"/>
          <w:sz w:val="24"/>
          <w:szCs w:val="24"/>
        </w:rPr>
        <w:t>.</w:t>
      </w:r>
      <w:proofErr w:type="gramEnd"/>
      <w:r w:rsidRPr="00673F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73F43">
        <w:rPr>
          <w:rFonts w:ascii="Times New Roman" w:hAnsi="Times New Roman"/>
          <w:sz w:val="24"/>
          <w:szCs w:val="24"/>
        </w:rPr>
        <w:t>п</w:t>
      </w:r>
      <w:proofErr w:type="gramEnd"/>
      <w:r w:rsidRPr="00673F43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673F4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73F43">
        <w:rPr>
          <w:rFonts w:ascii="Times New Roman" w:hAnsi="Times New Roman"/>
          <w:sz w:val="24"/>
          <w:szCs w:val="24"/>
        </w:rPr>
        <w:t xml:space="preserve">. организаций / О. М. Александрова и др. М.: Просвещение, 2021. </w:t>
      </w:r>
    </w:p>
    <w:p w:rsidR="00673F43" w:rsidRPr="00673F43" w:rsidRDefault="00673F43" w:rsidP="001324B7">
      <w:pPr>
        <w:spacing w:after="0" w:afterAutospacing="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73F43">
        <w:rPr>
          <w:rFonts w:ascii="Times New Roman" w:hAnsi="Times New Roman"/>
          <w:sz w:val="24"/>
          <w:szCs w:val="24"/>
        </w:rPr>
        <w:t>. Русский родной язык. 4 класс. Учеб</w:t>
      </w:r>
      <w:proofErr w:type="gramStart"/>
      <w:r w:rsidRPr="00673F43">
        <w:rPr>
          <w:rFonts w:ascii="Times New Roman" w:hAnsi="Times New Roman"/>
          <w:sz w:val="24"/>
          <w:szCs w:val="24"/>
        </w:rPr>
        <w:t>.</w:t>
      </w:r>
      <w:proofErr w:type="gramEnd"/>
      <w:r w:rsidRPr="00673F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73F43">
        <w:rPr>
          <w:rFonts w:ascii="Times New Roman" w:hAnsi="Times New Roman"/>
          <w:sz w:val="24"/>
          <w:szCs w:val="24"/>
        </w:rPr>
        <w:t>п</w:t>
      </w:r>
      <w:proofErr w:type="gramEnd"/>
      <w:r w:rsidRPr="00673F43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673F4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73F43">
        <w:rPr>
          <w:rFonts w:ascii="Times New Roman" w:hAnsi="Times New Roman"/>
          <w:sz w:val="24"/>
          <w:szCs w:val="24"/>
        </w:rPr>
        <w:t>. организаций / О. М. Александрова и др. М.: Просвещение, 2021.</w:t>
      </w:r>
    </w:p>
    <w:p w:rsidR="00C47327" w:rsidRPr="00C47327" w:rsidRDefault="00C47327" w:rsidP="00673F4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4B7" w:rsidRDefault="001324B7" w:rsidP="00673F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EC" w:rsidRDefault="002836EC" w:rsidP="00673F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EC" w:rsidRDefault="002836EC" w:rsidP="00673F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3F43" w:rsidRDefault="00673F43" w:rsidP="00673F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ОБЩАЯ ХАРАКТЕРИСТИКА УЧЕБНОГО ПРЕДМЕТА </w:t>
      </w:r>
    </w:p>
    <w:p w:rsidR="00B53672" w:rsidRPr="00EC5D73" w:rsidRDefault="00673F43" w:rsidP="00673F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«РОДНОЙ (РУССКИЙ) ЯЗЫК»</w:t>
      </w:r>
    </w:p>
    <w:p w:rsidR="00673F43" w:rsidRDefault="00673F43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3672" w:rsidRPr="00A94CC8" w:rsidRDefault="00B53672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Ведущая идея настоящего курса – изучение родного русского языка с позиции его духовной, культурно-исторической ценности</w:t>
      </w:r>
      <w:r w:rsidR="00402410" w:rsidRPr="00A94CC8">
        <w:rPr>
          <w:rFonts w:ascii="Times New Roman" w:hAnsi="Times New Roman" w:cs="Times New Roman"/>
          <w:sz w:val="24"/>
          <w:szCs w:val="24"/>
        </w:rPr>
        <w:t>.</w:t>
      </w:r>
    </w:p>
    <w:p w:rsidR="00402410" w:rsidRPr="00A94CC8" w:rsidRDefault="00402410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 xml:space="preserve">Программа направлена на решение следующих </w:t>
      </w:r>
      <w:r w:rsidRPr="001324B7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402410" w:rsidRPr="00A94CC8" w:rsidRDefault="00673F43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="00402410" w:rsidRPr="00A94CC8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E17D1E" w:rsidRPr="00A94CC8" w:rsidRDefault="00673F43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="00402410" w:rsidRPr="00A94CC8">
        <w:rPr>
          <w:rFonts w:ascii="Times New Roman" w:hAnsi="Times New Roman" w:cs="Times New Roman"/>
          <w:sz w:val="24"/>
          <w:szCs w:val="24"/>
        </w:rPr>
        <w:t>обучение русскому языку детей младшего школьного возраста</w:t>
      </w:r>
      <w:r w:rsidR="002B7C33" w:rsidRPr="00A94CC8">
        <w:rPr>
          <w:rFonts w:ascii="Times New Roman" w:hAnsi="Times New Roman" w:cs="Times New Roman"/>
          <w:sz w:val="24"/>
          <w:szCs w:val="24"/>
        </w:rPr>
        <w:t xml:space="preserve"> как средству укрепления русского языка (как родного).</w:t>
      </w:r>
    </w:p>
    <w:p w:rsidR="002B7C33" w:rsidRPr="00A94CC8" w:rsidRDefault="002B7C33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изучения родного языка обеспечивается решением следующих </w:t>
      </w:r>
      <w:r w:rsidRPr="001324B7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18206F" w:rsidRPr="00A94CC8" w:rsidRDefault="00673F43" w:rsidP="00673F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="00AA7189" w:rsidRPr="00A94CC8">
        <w:rPr>
          <w:rFonts w:ascii="Times New Roman" w:hAnsi="Times New Roman" w:cs="Times New Roman"/>
          <w:sz w:val="24"/>
          <w:szCs w:val="24"/>
        </w:rPr>
        <w:t>ф</w:t>
      </w:r>
      <w:r w:rsidR="002B7C33" w:rsidRPr="00A94CC8">
        <w:rPr>
          <w:rFonts w:ascii="Times New Roman" w:hAnsi="Times New Roman" w:cs="Times New Roman"/>
          <w:sz w:val="24"/>
          <w:szCs w:val="24"/>
        </w:rPr>
        <w:t xml:space="preserve">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7454E6" w:rsidRDefault="00673F43" w:rsidP="00673F43">
      <w:pPr>
        <w:pStyle w:val="ParaAttribute10"/>
        <w:spacing w:line="276" w:lineRule="auto"/>
        <w:ind w:firstLine="709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2)</w:t>
      </w:r>
      <w:r w:rsidR="001324B7">
        <w:rPr>
          <w:sz w:val="24"/>
          <w:szCs w:val="24"/>
        </w:rPr>
        <w:t xml:space="preserve"> </w:t>
      </w:r>
      <w:r w:rsidR="00AA7189" w:rsidRPr="00A94CC8">
        <w:rPr>
          <w:sz w:val="24"/>
          <w:szCs w:val="24"/>
        </w:rPr>
        <w:t>р</w:t>
      </w:r>
      <w:r w:rsidR="002B7C33" w:rsidRPr="00A94CC8">
        <w:rPr>
          <w:sz w:val="24"/>
          <w:szCs w:val="24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0D1204" w:rsidRDefault="000D1204" w:rsidP="00C47327">
      <w:pPr>
        <w:pStyle w:val="c12"/>
        <w:shd w:val="clear" w:color="auto" w:fill="FFFFFF"/>
        <w:spacing w:before="0" w:beforeAutospacing="0" w:after="0" w:afterAutospacing="0"/>
        <w:ind w:firstLine="428"/>
        <w:jc w:val="both"/>
        <w:rPr>
          <w:rStyle w:val="c9"/>
          <w:b/>
          <w:bCs/>
          <w:color w:val="000000"/>
        </w:rPr>
      </w:pPr>
    </w:p>
    <w:p w:rsidR="003D7293" w:rsidRPr="0053029A" w:rsidRDefault="003D7293" w:rsidP="00673F43">
      <w:pPr>
        <w:pStyle w:val="c12"/>
        <w:shd w:val="clear" w:color="auto" w:fill="FFFFFF"/>
        <w:spacing w:before="0" w:beforeAutospacing="0" w:after="0" w:afterAutospacing="0"/>
        <w:ind w:firstLine="428"/>
        <w:jc w:val="center"/>
        <w:rPr>
          <w:rFonts w:ascii="Calibri" w:hAnsi="Calibri" w:cs="Calibri"/>
          <w:color w:val="000000"/>
        </w:rPr>
      </w:pPr>
      <w:r w:rsidRPr="0053029A">
        <w:rPr>
          <w:rStyle w:val="c9"/>
          <w:b/>
          <w:bCs/>
          <w:color w:val="000000"/>
        </w:rPr>
        <w:t>ОПИСАНИЕ МЕСТА</w:t>
      </w:r>
      <w:r w:rsidR="00673F43">
        <w:rPr>
          <w:rStyle w:val="c9"/>
          <w:b/>
          <w:bCs/>
          <w:color w:val="000000"/>
        </w:rPr>
        <w:t xml:space="preserve"> УЧЕБНОГО ПРЕДМЕТА «РОДНОЙ (РУССКИЙ) ЯЗЫК» </w:t>
      </w:r>
      <w:r w:rsidR="0053029A" w:rsidRPr="0053029A">
        <w:rPr>
          <w:rStyle w:val="c9"/>
          <w:b/>
          <w:bCs/>
          <w:color w:val="000000"/>
        </w:rPr>
        <w:t xml:space="preserve"> В УЧЕБНОМ ПЛАНЕ</w:t>
      </w:r>
    </w:p>
    <w:p w:rsidR="001324B7" w:rsidRDefault="001324B7" w:rsidP="00673F43">
      <w:pPr>
        <w:pStyle w:val="c73"/>
        <w:shd w:val="clear" w:color="auto" w:fill="FFFFFF"/>
        <w:spacing w:before="0" w:beforeAutospacing="0" w:after="0" w:afterAutospacing="0" w:line="276" w:lineRule="auto"/>
        <w:ind w:firstLine="428"/>
        <w:jc w:val="both"/>
        <w:rPr>
          <w:rStyle w:val="c14"/>
          <w:color w:val="000000"/>
        </w:rPr>
      </w:pPr>
    </w:p>
    <w:p w:rsidR="003D7293" w:rsidRPr="0053029A" w:rsidRDefault="003D7293" w:rsidP="00673F43">
      <w:pPr>
        <w:pStyle w:val="c73"/>
        <w:shd w:val="clear" w:color="auto" w:fill="FFFFFF"/>
        <w:spacing w:before="0" w:beforeAutospacing="0" w:after="0" w:afterAutospacing="0" w:line="276" w:lineRule="auto"/>
        <w:ind w:firstLine="428"/>
        <w:jc w:val="both"/>
        <w:rPr>
          <w:rFonts w:ascii="Calibri" w:hAnsi="Calibri" w:cs="Calibri"/>
          <w:color w:val="000000"/>
        </w:rPr>
      </w:pPr>
      <w:r w:rsidRPr="0053029A">
        <w:rPr>
          <w:rStyle w:val="c14"/>
          <w:color w:val="000000"/>
        </w:rPr>
        <w:t xml:space="preserve">На изучение родного языка (русского) на уровне начального общего образования отводится не менее </w:t>
      </w:r>
      <w:r w:rsidR="0053029A">
        <w:rPr>
          <w:rStyle w:val="c14"/>
          <w:color w:val="000000"/>
        </w:rPr>
        <w:t>17</w:t>
      </w:r>
      <w:r w:rsidRPr="0053029A">
        <w:rPr>
          <w:rStyle w:val="c14"/>
          <w:color w:val="000000"/>
        </w:rPr>
        <w:t xml:space="preserve"> ч</w:t>
      </w:r>
      <w:r w:rsidR="00673F43">
        <w:rPr>
          <w:rStyle w:val="c14"/>
          <w:color w:val="000000"/>
        </w:rPr>
        <w:t>. из расчета 0,5 ч. в неделю с 3</w:t>
      </w:r>
      <w:r w:rsidRPr="0053029A">
        <w:rPr>
          <w:rStyle w:val="c14"/>
          <w:color w:val="000000"/>
        </w:rPr>
        <w:t xml:space="preserve"> по 4 класс.</w:t>
      </w:r>
    </w:p>
    <w:p w:rsidR="003D7293" w:rsidRPr="0053029A" w:rsidRDefault="003D7293" w:rsidP="00673F43">
      <w:pPr>
        <w:pStyle w:val="c45"/>
        <w:shd w:val="clear" w:color="auto" w:fill="FFFFFF"/>
        <w:spacing w:before="0" w:beforeAutospacing="0" w:after="0" w:afterAutospacing="0" w:line="276" w:lineRule="auto"/>
        <w:ind w:firstLine="428"/>
        <w:jc w:val="both"/>
        <w:rPr>
          <w:rFonts w:ascii="Calibri" w:hAnsi="Calibri" w:cs="Calibri"/>
          <w:color w:val="000000"/>
        </w:rPr>
      </w:pPr>
      <w:r w:rsidRPr="0053029A">
        <w:rPr>
          <w:rStyle w:val="c14"/>
          <w:color w:val="000000"/>
        </w:rPr>
        <w:t xml:space="preserve">Примерная программа по родному языку (русскому) в </w:t>
      </w:r>
      <w:r w:rsidR="00673F43">
        <w:rPr>
          <w:rStyle w:val="c14"/>
          <w:color w:val="000000"/>
        </w:rPr>
        <w:t>3</w:t>
      </w:r>
      <w:r w:rsidRPr="0053029A">
        <w:rPr>
          <w:rStyle w:val="c14"/>
          <w:color w:val="000000"/>
        </w:rPr>
        <w:t xml:space="preserve">-4 классах </w:t>
      </w:r>
      <w:r w:rsidR="001324B7">
        <w:rPr>
          <w:rStyle w:val="c14"/>
          <w:color w:val="000000"/>
        </w:rPr>
        <w:t>рассчитана на 34</w:t>
      </w:r>
      <w:r w:rsidRPr="0053029A">
        <w:rPr>
          <w:rStyle w:val="c14"/>
          <w:color w:val="000000"/>
        </w:rPr>
        <w:t xml:space="preserve"> час</w:t>
      </w:r>
      <w:r w:rsidR="001324B7">
        <w:rPr>
          <w:rStyle w:val="c14"/>
          <w:color w:val="000000"/>
        </w:rPr>
        <w:t>а</w:t>
      </w:r>
      <w:r w:rsidR="00673F43">
        <w:rPr>
          <w:rStyle w:val="c14"/>
          <w:color w:val="000000"/>
        </w:rPr>
        <w:t xml:space="preserve"> (1 час</w:t>
      </w:r>
      <w:r w:rsidRPr="0053029A">
        <w:rPr>
          <w:rStyle w:val="c14"/>
          <w:color w:val="000000"/>
        </w:rPr>
        <w:t xml:space="preserve"> в неделю, 3</w:t>
      </w:r>
      <w:r w:rsidR="00673F43">
        <w:rPr>
          <w:rStyle w:val="c14"/>
          <w:color w:val="000000"/>
        </w:rPr>
        <w:t>4</w:t>
      </w:r>
      <w:r w:rsidR="001324B7">
        <w:rPr>
          <w:rStyle w:val="c14"/>
          <w:color w:val="000000"/>
        </w:rPr>
        <w:t xml:space="preserve"> недели</w:t>
      </w:r>
      <w:r w:rsidRPr="0053029A">
        <w:rPr>
          <w:rStyle w:val="c14"/>
          <w:color w:val="000000"/>
        </w:rPr>
        <w:t>, 17 часов в год).</w:t>
      </w:r>
    </w:p>
    <w:p w:rsidR="003D7293" w:rsidRDefault="003D7293" w:rsidP="007454E6">
      <w:pPr>
        <w:pStyle w:val="ParaAttribute10"/>
        <w:ind w:firstLine="567"/>
        <w:rPr>
          <w:b/>
          <w:i/>
          <w:color w:val="FF0000"/>
          <w:sz w:val="24"/>
          <w:szCs w:val="24"/>
        </w:rPr>
      </w:pPr>
    </w:p>
    <w:p w:rsidR="003D7293" w:rsidRDefault="003D7293" w:rsidP="007454E6">
      <w:pPr>
        <w:pStyle w:val="ParaAttribute10"/>
        <w:ind w:firstLine="567"/>
        <w:rPr>
          <w:b/>
          <w:i/>
          <w:color w:val="FF0000"/>
          <w:sz w:val="24"/>
          <w:szCs w:val="24"/>
        </w:rPr>
      </w:pPr>
    </w:p>
    <w:p w:rsidR="003D7293" w:rsidRPr="001324B7" w:rsidRDefault="003D7293" w:rsidP="003D7293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ЛАНИРУЕМЫЕ РЕЗУЛЬТАТЫ </w:t>
      </w:r>
      <w:r w:rsidRPr="001324B7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proofErr w:type="spellStart"/>
      <w:proofErr w:type="gramStart"/>
      <w:r w:rsidR="001324B7" w:rsidRPr="001324B7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УЧЕБНОГО</w:t>
      </w:r>
      <w:proofErr w:type="spellEnd"/>
      <w:proofErr w:type="gramEnd"/>
      <w:r w:rsidR="001324B7" w:rsidRPr="001324B7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ПРЕДМЕТА «РОДНОЙ (РУССКИЙ) ЯЗЫК»  </w:t>
      </w:r>
    </w:p>
    <w:p w:rsidR="000D1204" w:rsidRPr="001324B7" w:rsidRDefault="000D1204" w:rsidP="003D7293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В результате изучения родного (русского) языка на уровне начального общего образования </w:t>
      </w:r>
      <w:proofErr w:type="gramStart"/>
      <w:r w:rsidRPr="001324B7">
        <w:rPr>
          <w:rFonts w:ascii="Times New Roman" w:hAnsi="Times New Roman"/>
          <w:sz w:val="24"/>
          <w:szCs w:val="24"/>
        </w:rPr>
        <w:t>у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b/>
          <w:sz w:val="24"/>
          <w:szCs w:val="24"/>
        </w:rPr>
      </w:pPr>
      <w:r w:rsidRPr="001324B7">
        <w:rPr>
          <w:rFonts w:ascii="Times New Roman" w:hAnsi="Times New Roman"/>
          <w:b/>
          <w:sz w:val="24"/>
          <w:szCs w:val="24"/>
        </w:rPr>
        <w:t>Гражданско-патриотическое воспитание: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становление ценностного отношения к своей Родине - России, в том числе через изучение родного русского языка, отражающего историю и культуру страны;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уважение к своему и другим народам, </w:t>
      </w:r>
      <w:proofErr w:type="gramStart"/>
      <w:r w:rsidRPr="001324B7">
        <w:rPr>
          <w:rFonts w:ascii="Times New Roman" w:hAnsi="Times New Roman"/>
          <w:sz w:val="24"/>
          <w:szCs w:val="24"/>
        </w:rPr>
        <w:t>формируемое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в том числе на основе примеров из художественных произведений;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</w:t>
      </w:r>
      <w:r w:rsidRPr="001324B7">
        <w:rPr>
          <w:rFonts w:ascii="Times New Roman" w:hAnsi="Times New Roman"/>
          <w:sz w:val="24"/>
          <w:szCs w:val="24"/>
        </w:rPr>
        <w:lastRenderedPageBreak/>
        <w:t>поведения и правилах межличностных отношений, в том числе отраженных в художественных произведениях.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b/>
          <w:sz w:val="24"/>
          <w:szCs w:val="24"/>
        </w:rPr>
      </w:pPr>
      <w:r w:rsidRPr="001324B7">
        <w:rPr>
          <w:rFonts w:ascii="Times New Roman" w:hAnsi="Times New Roman"/>
          <w:b/>
          <w:sz w:val="24"/>
          <w:szCs w:val="24"/>
        </w:rPr>
        <w:t>Духовно-нравственное воспитание: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1324B7">
        <w:rPr>
          <w:rFonts w:ascii="Times New Roman" w:hAnsi="Times New Roman"/>
          <w:sz w:val="24"/>
          <w:szCs w:val="24"/>
        </w:rPr>
        <w:t>дств дл</w:t>
      </w:r>
      <w:proofErr w:type="gramEnd"/>
      <w:r w:rsidRPr="001324B7">
        <w:rPr>
          <w:rFonts w:ascii="Times New Roman" w:hAnsi="Times New Roman"/>
          <w:sz w:val="24"/>
          <w:szCs w:val="24"/>
        </w:rPr>
        <w:t>я выражения своего состояния и чувств;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b/>
          <w:sz w:val="24"/>
          <w:szCs w:val="24"/>
        </w:rPr>
      </w:pPr>
      <w:r w:rsidRPr="001324B7">
        <w:rPr>
          <w:rFonts w:ascii="Times New Roman" w:hAnsi="Times New Roman"/>
          <w:b/>
          <w:sz w:val="24"/>
          <w:szCs w:val="24"/>
        </w:rPr>
        <w:t>Эстетическое воспитание: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b/>
          <w:sz w:val="24"/>
          <w:szCs w:val="24"/>
        </w:rPr>
      </w:pPr>
      <w:r w:rsidRPr="001324B7">
        <w:rPr>
          <w:rFonts w:ascii="Times New Roman" w:hAnsi="Times New Roman"/>
          <w:b/>
          <w:sz w:val="24"/>
          <w:szCs w:val="24"/>
        </w:rPr>
        <w:t>Трудовое воспитание: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b/>
          <w:sz w:val="24"/>
          <w:szCs w:val="24"/>
        </w:rPr>
      </w:pPr>
      <w:r w:rsidRPr="001324B7">
        <w:rPr>
          <w:rFonts w:ascii="Times New Roman" w:hAnsi="Times New Roman"/>
          <w:b/>
          <w:sz w:val="24"/>
          <w:szCs w:val="24"/>
        </w:rPr>
        <w:t>Экологическое воспитание: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неприятие действий, приносящих ей вред.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b/>
          <w:sz w:val="24"/>
          <w:szCs w:val="24"/>
        </w:rPr>
      </w:pPr>
      <w:r w:rsidRPr="001324B7">
        <w:rPr>
          <w:rFonts w:ascii="Times New Roman" w:hAnsi="Times New Roman"/>
          <w:b/>
          <w:sz w:val="24"/>
          <w:szCs w:val="24"/>
        </w:rPr>
        <w:t>Ценности научного познания: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 результате изучения родного (русского)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 обучающегося будут сформированы следующие </w:t>
      </w:r>
      <w:r w:rsidRPr="001324B7">
        <w:rPr>
          <w:rFonts w:ascii="Times New Roman" w:hAnsi="Times New Roman"/>
          <w:b/>
          <w:sz w:val="24"/>
          <w:szCs w:val="24"/>
        </w:rPr>
        <w:t>базовые логические действия</w:t>
      </w:r>
      <w:r w:rsidRPr="001324B7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lastRenderedPageBreak/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объединять объекты (языковые единицы) по определенному признаку;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определять существенный признак для классификации языковых единиц; классифицировать языковые единицы;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 обучающегося будут сформированы следующие </w:t>
      </w:r>
      <w:r w:rsidRPr="001324B7">
        <w:rPr>
          <w:rFonts w:ascii="Times New Roman" w:hAnsi="Times New Roman"/>
          <w:b/>
          <w:sz w:val="24"/>
          <w:szCs w:val="24"/>
        </w:rPr>
        <w:t xml:space="preserve">базовые исследовательские действия </w:t>
      </w:r>
      <w:r w:rsidRPr="001324B7">
        <w:rPr>
          <w:rFonts w:ascii="Times New Roman" w:hAnsi="Times New Roman"/>
          <w:sz w:val="24"/>
          <w:szCs w:val="24"/>
        </w:rPr>
        <w:t>как часть познавательных универсальных учебных действий: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1324B7">
        <w:rPr>
          <w:rFonts w:ascii="Times New Roman" w:hAnsi="Times New Roman"/>
          <w:sz w:val="24"/>
          <w:szCs w:val="24"/>
        </w:rPr>
        <w:t>подходящий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исследования), формулировать с помощью учителя вопросы в процессе анализа предложенного языкового материала;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 обучающегося будут сформированы </w:t>
      </w:r>
      <w:r w:rsidRPr="001324B7">
        <w:rPr>
          <w:rFonts w:ascii="Times New Roman" w:hAnsi="Times New Roman"/>
          <w:b/>
          <w:sz w:val="24"/>
          <w:szCs w:val="24"/>
        </w:rPr>
        <w:t>умения работать с информацией</w:t>
      </w:r>
      <w:r w:rsidRPr="001324B7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lastRenderedPageBreak/>
        <w:t xml:space="preserve">У обучающегося будут сформированы </w:t>
      </w:r>
      <w:r w:rsidRPr="001324B7">
        <w:rPr>
          <w:rFonts w:ascii="Times New Roman" w:hAnsi="Times New Roman"/>
          <w:b/>
          <w:sz w:val="24"/>
          <w:szCs w:val="24"/>
        </w:rPr>
        <w:t>умения общения</w:t>
      </w:r>
      <w:r w:rsidRPr="001324B7">
        <w:rPr>
          <w:rFonts w:ascii="Times New Roman" w:hAnsi="Times New Roman"/>
          <w:sz w:val="24"/>
          <w:szCs w:val="24"/>
        </w:rPr>
        <w:t xml:space="preserve"> как часть коммуникативных универсальных учебных действий: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соблюдать правила ведения диалоги и дискуссии;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корректно и </w:t>
      </w:r>
      <w:proofErr w:type="spellStart"/>
      <w:r w:rsidRPr="001324B7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1324B7">
        <w:rPr>
          <w:rFonts w:ascii="Times New Roman" w:hAnsi="Times New Roman"/>
          <w:sz w:val="24"/>
          <w:szCs w:val="24"/>
        </w:rPr>
        <w:t xml:space="preserve"> высказывать свое мнение, строить речевое высказывание в соответствии с поставленной задачей;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 обучающегося будут сформированы </w:t>
      </w:r>
      <w:r w:rsidRPr="001324B7">
        <w:rPr>
          <w:rFonts w:ascii="Times New Roman" w:hAnsi="Times New Roman"/>
          <w:b/>
          <w:sz w:val="24"/>
          <w:szCs w:val="24"/>
        </w:rPr>
        <w:t>умения самоорганизации</w:t>
      </w:r>
      <w:r w:rsidRPr="001324B7">
        <w:rPr>
          <w:rFonts w:ascii="Times New Roman" w:hAnsi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 обучающегося будут сформированы </w:t>
      </w:r>
      <w:r w:rsidRPr="001324B7">
        <w:rPr>
          <w:rFonts w:ascii="Times New Roman" w:hAnsi="Times New Roman"/>
          <w:b/>
          <w:sz w:val="24"/>
          <w:szCs w:val="24"/>
        </w:rPr>
        <w:t>умения самоконтроля</w:t>
      </w:r>
      <w:r w:rsidRPr="001324B7">
        <w:rPr>
          <w:rFonts w:ascii="Times New Roman" w:hAnsi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У обучающегося будут сформированы </w:t>
      </w:r>
      <w:r w:rsidRPr="001324B7">
        <w:rPr>
          <w:rFonts w:ascii="Times New Roman" w:hAnsi="Times New Roman"/>
          <w:b/>
          <w:sz w:val="24"/>
          <w:szCs w:val="24"/>
        </w:rPr>
        <w:t>умения совместной деятельности: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1324B7">
        <w:rPr>
          <w:rFonts w:ascii="Times New Roman" w:hAnsi="Times New Roman"/>
          <w:sz w:val="24"/>
          <w:szCs w:val="24"/>
        </w:rPr>
        <w:t xml:space="preserve">Изучение учебного предмета "Родной (русский) язык" в течение четырех лет обучения должно обеспечить воспитание ценностного отношения к родному языку как отражению культуры, включение обучающихся в </w:t>
      </w:r>
      <w:proofErr w:type="spellStart"/>
      <w:r w:rsidRPr="001324B7">
        <w:rPr>
          <w:rFonts w:ascii="Times New Roman" w:hAnsi="Times New Roman"/>
          <w:sz w:val="24"/>
          <w:szCs w:val="24"/>
        </w:rPr>
        <w:t>культурноязыковое</w:t>
      </w:r>
      <w:proofErr w:type="spellEnd"/>
      <w:r w:rsidRPr="001324B7">
        <w:rPr>
          <w:rFonts w:ascii="Times New Roman" w:hAnsi="Times New Roman"/>
          <w:sz w:val="24"/>
          <w:szCs w:val="24"/>
        </w:rPr>
        <w:t xml:space="preserve"> пространство </w:t>
      </w:r>
      <w:r w:rsidRPr="001324B7">
        <w:rPr>
          <w:rFonts w:ascii="Times New Roman" w:hAnsi="Times New Roman"/>
          <w:sz w:val="24"/>
          <w:szCs w:val="24"/>
        </w:rPr>
        <w:lastRenderedPageBreak/>
        <w:t>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в соответствии с нормами устной и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Pr="001324B7">
        <w:rPr>
          <w:rFonts w:ascii="Times New Roman" w:hAnsi="Times New Roman"/>
          <w:sz w:val="24"/>
          <w:szCs w:val="24"/>
        </w:rPr>
        <w:t>текстов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разных функционально-смысловых типов и жанров.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К концу обучения </w:t>
      </w:r>
      <w:r w:rsidRPr="001324B7">
        <w:rPr>
          <w:rFonts w:ascii="Times New Roman" w:hAnsi="Times New Roman"/>
          <w:b/>
          <w:sz w:val="24"/>
          <w:szCs w:val="24"/>
        </w:rPr>
        <w:t>в 3 классе</w:t>
      </w:r>
      <w:r w:rsidRPr="001324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24B7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достигнет следующих предметных результатов по отдельным темам программы по родному (русскому) языку: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осознавать национальное своеобразие, богатство, выразительность русского языка;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слова, называющие природные явления и растения, слова, называющие занятия людей, слова, называющие музыкальные инструменты);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распознавать русские традиционные сказочные образы, эпитеты и сравнения,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соблюдать при письме и в устной речи нормы современного русского литературного языка (в рамках изученного);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произносить слова с правильным ударением (в рамках изученного);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использовать учебный орфоэпический словарь для определения нормативного произношения слова, вариантов произношения;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проводить синонимические замены с учетом особенностей текста;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правильно употреблять отдельные формы множественного числа имен существительных;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пользоваться учебными толковыми словарями для определения лексического значения слова;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пользоваться орфографическим словарем для определения нормативного написания слов;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lastRenderedPageBreak/>
        <w:t>владеть правилами корректного речевого поведения в ходе диалога;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1324B7">
        <w:rPr>
          <w:rFonts w:ascii="Times New Roman" w:hAnsi="Times New Roman"/>
          <w:sz w:val="24"/>
          <w:szCs w:val="24"/>
        </w:rPr>
        <w:t>использовать коммуникативные приемы устного общения: убеждение, уговаривание, похвалу, просьбу, извинение, поздравление;</w:t>
      </w:r>
      <w:proofErr w:type="gramEnd"/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выражать мысли и чувства на родном языке в соответствии с ситуацией общения;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владеть различными приемами слушания научно-познавательных и художественных текстов об истории языка и о культуре русского народа;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</w:t>
      </w:r>
      <w:proofErr w:type="gramStart"/>
      <w:r w:rsidRPr="001324B7">
        <w:rPr>
          <w:rFonts w:ascii="Times New Roman" w:hAnsi="Times New Roman"/>
          <w:sz w:val="24"/>
          <w:szCs w:val="24"/>
        </w:rPr>
        <w:t>второстепенных</w:t>
      </w:r>
      <w:proofErr w:type="gramEnd"/>
      <w:r w:rsidRPr="001324B7">
        <w:rPr>
          <w:rFonts w:ascii="Times New Roman" w:hAnsi="Times New Roman"/>
          <w:sz w:val="24"/>
          <w:szCs w:val="24"/>
        </w:rPr>
        <w:t>, выделять наиболее существенные факты, устанавливать логическую связь между фактами;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другие), определять языковые особенностей текстов;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выявлять и исправлять речевые ошибки в устной речи;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создавать тексты-повествования об участии в мастер-классах, связанных с народными промыслами;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создавать тексты-рассуждения с использованием различных способов аргументации;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К концу обучения </w:t>
      </w:r>
      <w:r w:rsidRPr="001324B7">
        <w:rPr>
          <w:rFonts w:ascii="Times New Roman" w:hAnsi="Times New Roman"/>
          <w:b/>
          <w:sz w:val="24"/>
          <w:szCs w:val="24"/>
        </w:rPr>
        <w:t>в 4 классе</w:t>
      </w:r>
      <w:r w:rsidRPr="001324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24B7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1324B7">
        <w:rPr>
          <w:rFonts w:ascii="Times New Roman" w:hAnsi="Times New Roman"/>
          <w:sz w:val="24"/>
          <w:szCs w:val="24"/>
        </w:rPr>
        <w:t xml:space="preserve"> достигнет следующих предметных результатов по отдельным темам программы по родному (русскому) языку: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осознавать уместность употребления эпитетов и сравнений в речи; использовать словарные статьи учебного пособия для определения лексического значения слова;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соблюдать при письме и в устной речи нормы современного русского литературного языка (в рамках изученного);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произносить слова с правильным ударением (в рамках изученного);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проводить синонимические замены с учетом особенностей текста;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lastRenderedPageBreak/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выявлять и исправлять в устной речи типичные грамматические ошибки, связанные с нарушением координации подлежащего и сказуемого в числе, роде (если сказуемое выражено глаголом в форме прошедшего времени);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редактировать письменный текст с целью исправления грамматических ошибок;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соблюдать изученные орфографические и пунктуационные нормы при записи собственного текста (в рамках изученного);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пользоваться учебными толковыми словарями для определения лексического значения слова, для уточнения нормы формообразования;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пользоваться орфографическим словарем для определения нормативного написания слов;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пользоваться учебным этимологическим словарем для уточнения происхождения слова;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владеть правилами корректного речевого поведения в ходе диалога;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1324B7">
        <w:rPr>
          <w:rFonts w:ascii="Times New Roman" w:hAnsi="Times New Roman"/>
          <w:sz w:val="24"/>
          <w:szCs w:val="24"/>
        </w:rPr>
        <w:t>использовать коммуникативные приемы устного общения: убеждение, уговаривание, похвалу, просьбу, извинение, поздравление;</w:t>
      </w:r>
      <w:proofErr w:type="gramEnd"/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выражать мысли и чувства на родном языке в соответствии с ситуацией общения;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владеть различными приемами слушания научно-познавательных и художественных текстов об истории языка и о культуре русского народа;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</w:t>
      </w:r>
      <w:proofErr w:type="gramStart"/>
      <w:r w:rsidRPr="001324B7">
        <w:rPr>
          <w:rFonts w:ascii="Times New Roman" w:hAnsi="Times New Roman"/>
          <w:sz w:val="24"/>
          <w:szCs w:val="24"/>
        </w:rPr>
        <w:t>второстепенных</w:t>
      </w:r>
      <w:proofErr w:type="gramEnd"/>
      <w:r w:rsidRPr="001324B7">
        <w:rPr>
          <w:rFonts w:ascii="Times New Roman" w:hAnsi="Times New Roman"/>
          <w:sz w:val="24"/>
          <w:szCs w:val="24"/>
        </w:rPr>
        <w:t>, выделять наиболее существенные факты, устанавливать логическую связь между фактами;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составлять план текста, не разделенного на абзацы;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приводить объяснения заголовка текста;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владеть приемами работы с примечаниями к тексту;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работать с текстом: пересказывать текст с изменением лица;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создавать текст как результат собственного мини-исследования, оформлять сообщение в письменной форме и представлять его в устной форме;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0D1204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редактировать предлагаемый письменный текст с целью исправления речевых ошибок или с целью более точной передачи смысла;</w:t>
      </w:r>
    </w:p>
    <w:p w:rsidR="003D7293" w:rsidRPr="001324B7" w:rsidRDefault="000D1204" w:rsidP="001324B7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 w:rsidRPr="001324B7">
        <w:rPr>
          <w:rFonts w:ascii="Times New Roman" w:hAnsi="Times New Roman"/>
          <w:sz w:val="24"/>
          <w:szCs w:val="24"/>
        </w:rPr>
        <w:t>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:rsidR="003D7293" w:rsidRPr="00A94CC8" w:rsidRDefault="003D7293" w:rsidP="001324B7">
      <w:pPr>
        <w:pStyle w:val="ParaAttribute10"/>
        <w:rPr>
          <w:b/>
          <w:i/>
          <w:color w:val="FF0000"/>
          <w:sz w:val="24"/>
          <w:szCs w:val="24"/>
        </w:rPr>
      </w:pPr>
    </w:p>
    <w:p w:rsidR="004162CE" w:rsidRPr="00EC5D73" w:rsidRDefault="004162CE" w:rsidP="007454E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73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1324B7">
        <w:rPr>
          <w:rFonts w:ascii="Times New Roman" w:hAnsi="Times New Roman" w:cs="Times New Roman"/>
          <w:b/>
          <w:sz w:val="24"/>
          <w:szCs w:val="24"/>
        </w:rPr>
        <w:t>ОДЕРЖАНИЕ УЧЕБНОГО ПРЕДМЕТА «РОДНОЙ (РУССКИЙ) ЯЗЫК»</w:t>
      </w:r>
    </w:p>
    <w:p w:rsidR="00015B5B" w:rsidRPr="00EC5D73" w:rsidRDefault="00015B5B" w:rsidP="007454E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EAE" w:rsidRPr="00A94CC8" w:rsidRDefault="00B26EAE" w:rsidP="001324B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EAE" w:rsidRPr="00A94CC8" w:rsidRDefault="00B26EAE" w:rsidP="001324B7">
      <w:pPr>
        <w:pStyle w:val="ConsPlusNormal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26EAE" w:rsidRPr="00A94CC8" w:rsidRDefault="00B26EAE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 xml:space="preserve">Звуки: </w:t>
      </w:r>
      <w:r w:rsidRPr="00A94CC8">
        <w:rPr>
          <w:rFonts w:ascii="Times New Roman" w:hAnsi="Times New Roman" w:cs="Times New Roman"/>
          <w:sz w:val="24"/>
          <w:szCs w:val="24"/>
        </w:rPr>
        <w:t>Повторяем фонетику. Фонетический разбор слова.Правила обозначения гласных после шипящих.Правописание безударных гласных в корне слова.Правило написания непроизносимых согласных в корне слова. Повторяем фонетику и состав слова.</w:t>
      </w:r>
    </w:p>
    <w:p w:rsidR="00B26EAE" w:rsidRPr="00A94CC8" w:rsidRDefault="00B26EAE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 xml:space="preserve">Слова: </w:t>
      </w:r>
      <w:r w:rsidRPr="00A94CC8">
        <w:rPr>
          <w:rFonts w:ascii="Times New Roman" w:hAnsi="Times New Roman" w:cs="Times New Roman"/>
          <w:sz w:val="24"/>
          <w:szCs w:val="24"/>
        </w:rPr>
        <w:t>Повторяем состав слова. Части речи.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Pr="00A94CC8">
        <w:rPr>
          <w:rFonts w:ascii="Times New Roman" w:hAnsi="Times New Roman" w:cs="Times New Roman"/>
          <w:sz w:val="24"/>
          <w:szCs w:val="24"/>
        </w:rPr>
        <w:t>Имя существительное.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Pr="00A94CC8">
        <w:rPr>
          <w:rFonts w:ascii="Times New Roman" w:hAnsi="Times New Roman" w:cs="Times New Roman"/>
          <w:sz w:val="24"/>
          <w:szCs w:val="24"/>
        </w:rPr>
        <w:t>Правописание имён существительных.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Pr="00A94CC8">
        <w:rPr>
          <w:rFonts w:ascii="Times New Roman" w:hAnsi="Times New Roman" w:cs="Times New Roman"/>
          <w:sz w:val="24"/>
          <w:szCs w:val="24"/>
        </w:rPr>
        <w:t>Имя прилагательное.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Pr="00A94CC8">
        <w:rPr>
          <w:rFonts w:ascii="Times New Roman" w:hAnsi="Times New Roman" w:cs="Times New Roman"/>
          <w:sz w:val="24"/>
          <w:szCs w:val="24"/>
        </w:rPr>
        <w:t>Правописание имён прилагательных.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Pr="00A94CC8">
        <w:rPr>
          <w:rFonts w:ascii="Times New Roman" w:hAnsi="Times New Roman" w:cs="Times New Roman"/>
          <w:sz w:val="24"/>
          <w:szCs w:val="24"/>
        </w:rPr>
        <w:t>Местоимение.</w:t>
      </w:r>
    </w:p>
    <w:p w:rsidR="00B26EAE" w:rsidRPr="00A94CC8" w:rsidRDefault="00B26EAE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 xml:space="preserve">Предложения, текст, речь: </w:t>
      </w:r>
      <w:r w:rsidRPr="00A94CC8">
        <w:rPr>
          <w:rFonts w:ascii="Times New Roman" w:hAnsi="Times New Roman" w:cs="Times New Roman"/>
          <w:sz w:val="24"/>
          <w:szCs w:val="24"/>
        </w:rPr>
        <w:t>Заголовок и начало текста.Пишем изложение.Пишем письма. Пишем изложение с элементами сочинения.</w:t>
      </w:r>
    </w:p>
    <w:p w:rsidR="00CE213A" w:rsidRPr="00A94CC8" w:rsidRDefault="00CE213A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EAE" w:rsidRPr="00A94CC8" w:rsidRDefault="00B26EAE" w:rsidP="001324B7">
      <w:pPr>
        <w:pStyle w:val="ConsPlusNormal"/>
        <w:numPr>
          <w:ilvl w:val="0"/>
          <w:numId w:val="35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0F3115" w:rsidRPr="00A94CC8" w:rsidRDefault="00B26EAE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 xml:space="preserve">Звуки:  </w:t>
      </w:r>
      <w:r w:rsidRPr="00A94CC8">
        <w:rPr>
          <w:rFonts w:ascii="Times New Roman" w:hAnsi="Times New Roman" w:cs="Times New Roman"/>
          <w:sz w:val="24"/>
          <w:szCs w:val="24"/>
        </w:rPr>
        <w:t>Фонетика и словообразование</w:t>
      </w:r>
      <w:r w:rsidR="006479F8" w:rsidRPr="00A94CC8">
        <w:rPr>
          <w:rFonts w:ascii="Times New Roman" w:hAnsi="Times New Roman" w:cs="Times New Roman"/>
          <w:sz w:val="24"/>
          <w:szCs w:val="24"/>
        </w:rPr>
        <w:t>.</w:t>
      </w:r>
      <w:r w:rsidR="001324B7">
        <w:rPr>
          <w:rFonts w:ascii="Times New Roman" w:hAnsi="Times New Roman" w:cs="Times New Roman"/>
          <w:sz w:val="24"/>
          <w:szCs w:val="24"/>
        </w:rPr>
        <w:t xml:space="preserve"> </w:t>
      </w:r>
      <w:r w:rsidRPr="00A94CC8">
        <w:rPr>
          <w:rFonts w:ascii="Times New Roman" w:hAnsi="Times New Roman" w:cs="Times New Roman"/>
          <w:sz w:val="24"/>
          <w:szCs w:val="24"/>
        </w:rPr>
        <w:t xml:space="preserve">Лексическое </w:t>
      </w:r>
      <w:r w:rsidR="006479F8" w:rsidRPr="00A94CC8">
        <w:rPr>
          <w:rFonts w:ascii="Times New Roman" w:hAnsi="Times New Roman" w:cs="Times New Roman"/>
          <w:sz w:val="24"/>
          <w:szCs w:val="24"/>
        </w:rPr>
        <w:t>значение слова</w:t>
      </w:r>
      <w:r w:rsidR="000F3115" w:rsidRPr="00A94C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DB8" w:rsidRPr="00A94CC8" w:rsidRDefault="000F3115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 xml:space="preserve">Слова: </w:t>
      </w:r>
      <w:r w:rsidRPr="00A94CC8">
        <w:rPr>
          <w:rFonts w:ascii="Times New Roman" w:hAnsi="Times New Roman" w:cs="Times New Roman"/>
          <w:sz w:val="24"/>
          <w:szCs w:val="24"/>
        </w:rPr>
        <w:t>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6A2DB8" w:rsidRPr="00A94CC8" w:rsidRDefault="006A2DB8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>Речь, текст, предложение</w:t>
      </w:r>
      <w:r w:rsidR="000F3115" w:rsidRPr="00A94CC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F3115" w:rsidRPr="00A94CC8">
        <w:rPr>
          <w:rFonts w:ascii="Times New Roman" w:hAnsi="Times New Roman" w:cs="Times New Roman"/>
          <w:sz w:val="24"/>
          <w:szCs w:val="24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</w:p>
    <w:p w:rsidR="00B26EAE" w:rsidRPr="00A94CC8" w:rsidRDefault="00B26EAE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A7B" w:rsidRPr="00A94CC8" w:rsidRDefault="00AE5A7B" w:rsidP="001324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 xml:space="preserve">В результате изучения курса </w:t>
      </w:r>
      <w:r w:rsidR="00550CA5" w:rsidRPr="00A94CC8">
        <w:rPr>
          <w:rFonts w:ascii="Times New Roman" w:hAnsi="Times New Roman" w:cs="Times New Roman"/>
          <w:sz w:val="24"/>
          <w:szCs w:val="24"/>
        </w:rPr>
        <w:t>родного</w:t>
      </w:r>
      <w:r w:rsidRPr="00A94CC8">
        <w:rPr>
          <w:rFonts w:ascii="Times New Roman" w:hAnsi="Times New Roman" w:cs="Times New Roman"/>
          <w:sz w:val="24"/>
          <w:szCs w:val="24"/>
        </w:rPr>
        <w:t xml:space="preserve"> языка обучающиеся </w:t>
      </w:r>
      <w:r w:rsidRPr="00A94CC8">
        <w:rPr>
          <w:rFonts w:ascii="Times New Roman" w:hAnsi="Times New Roman" w:cs="Times New Roman"/>
          <w:spacing w:val="2"/>
          <w:sz w:val="24"/>
          <w:szCs w:val="24"/>
        </w:rPr>
        <w:t>научатся осоз</w:t>
      </w:r>
      <w:r w:rsidRPr="00A94CC8">
        <w:rPr>
          <w:rFonts w:ascii="Times New Roman" w:hAnsi="Times New Roman" w:cs="Times New Roman"/>
          <w:sz w:val="24"/>
          <w:szCs w:val="24"/>
        </w:rPr>
        <w:t>навать язык как основное средство человеческого общения и явление национальной культуры, у них начнёт формиро</w:t>
      </w:r>
      <w:r w:rsidRPr="00A94CC8">
        <w:rPr>
          <w:rFonts w:ascii="Times New Roman" w:hAnsi="Times New Roman" w:cs="Times New Roman"/>
          <w:spacing w:val="2"/>
          <w:sz w:val="24"/>
          <w:szCs w:val="24"/>
        </w:rPr>
        <w:t xml:space="preserve">ваться позитивное </w:t>
      </w:r>
      <w:proofErr w:type="spellStart"/>
      <w:r w:rsidRPr="00A94CC8">
        <w:rPr>
          <w:rFonts w:ascii="Times New Roman" w:hAnsi="Times New Roman" w:cs="Times New Roman"/>
          <w:spacing w:val="2"/>
          <w:sz w:val="24"/>
          <w:szCs w:val="24"/>
        </w:rPr>
        <w:t>эмоционально­ценностное</w:t>
      </w:r>
      <w:proofErr w:type="spellEnd"/>
      <w:r w:rsidRPr="00A94CC8">
        <w:rPr>
          <w:rFonts w:ascii="Times New Roman" w:hAnsi="Times New Roman" w:cs="Times New Roman"/>
          <w:spacing w:val="2"/>
          <w:sz w:val="24"/>
          <w:szCs w:val="24"/>
        </w:rPr>
        <w:t xml:space="preserve"> отношение к родному язык</w:t>
      </w:r>
      <w:r w:rsidR="006479F8" w:rsidRPr="00A94CC8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A94CC8">
        <w:rPr>
          <w:rFonts w:ascii="Times New Roman" w:hAnsi="Times New Roman" w:cs="Times New Roman"/>
          <w:spacing w:val="2"/>
          <w:sz w:val="24"/>
          <w:szCs w:val="24"/>
        </w:rPr>
        <w:t xml:space="preserve">, стремление к грамотному </w:t>
      </w:r>
      <w:r w:rsidRPr="00A94CC8">
        <w:rPr>
          <w:rFonts w:ascii="Times New Roman" w:hAnsi="Times New Roman" w:cs="Times New Roman"/>
          <w:sz w:val="24"/>
          <w:szCs w:val="24"/>
        </w:rPr>
        <w:t>использованию, родной язык стан</w:t>
      </w:r>
      <w:r w:rsidR="00550CA5" w:rsidRPr="00A94CC8">
        <w:rPr>
          <w:rFonts w:ascii="Times New Roman" w:hAnsi="Times New Roman" w:cs="Times New Roman"/>
          <w:sz w:val="24"/>
          <w:szCs w:val="24"/>
        </w:rPr>
        <w:t>е</w:t>
      </w:r>
      <w:r w:rsidRPr="00A94CC8">
        <w:rPr>
          <w:rFonts w:ascii="Times New Roman" w:hAnsi="Times New Roman" w:cs="Times New Roman"/>
          <w:sz w:val="24"/>
          <w:szCs w:val="24"/>
        </w:rPr>
        <w:t>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AE5A7B" w:rsidRPr="00A94CC8" w:rsidRDefault="00AE5A7B" w:rsidP="001324B7">
      <w:pPr>
        <w:tabs>
          <w:tab w:val="left" w:pos="142"/>
          <w:tab w:val="left" w:leader="dot" w:pos="624"/>
        </w:tabs>
        <w:spacing w:after="0" w:afterAutospacing="0" w:line="276" w:lineRule="auto"/>
        <w:rPr>
          <w:rStyle w:val="Zag11"/>
          <w:rFonts w:ascii="Times New Roman" w:eastAsia="@Arial Unicode MS" w:hAnsi="Times New Roman"/>
          <w:sz w:val="24"/>
          <w:szCs w:val="24"/>
        </w:rPr>
      </w:pPr>
      <w:r w:rsidRPr="00A94CC8">
        <w:rPr>
          <w:rStyle w:val="Zag11"/>
          <w:rFonts w:ascii="Times New Roman" w:eastAsia="@Arial Unicode MS" w:hAnsi="Times New Roman"/>
          <w:sz w:val="24"/>
          <w:szCs w:val="24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6A2DB8" w:rsidRDefault="00AE5A7B" w:rsidP="001324B7">
      <w:pPr>
        <w:tabs>
          <w:tab w:val="left" w:pos="142"/>
          <w:tab w:val="left" w:leader="dot" w:pos="624"/>
        </w:tabs>
        <w:spacing w:after="0" w:afterAutospacing="0" w:line="276" w:lineRule="auto"/>
        <w:rPr>
          <w:rStyle w:val="Zag11"/>
          <w:rFonts w:ascii="Times New Roman" w:eastAsia="@Arial Unicode MS" w:hAnsi="Times New Roman"/>
          <w:sz w:val="24"/>
          <w:szCs w:val="24"/>
        </w:rPr>
      </w:pPr>
      <w:r w:rsidRPr="00A94CC8">
        <w:rPr>
          <w:rStyle w:val="Zag11"/>
          <w:rFonts w:ascii="Times New Roman" w:eastAsia="@Arial Unicode MS" w:hAnsi="Times New Roman"/>
          <w:sz w:val="24"/>
          <w:szCs w:val="24"/>
        </w:rPr>
        <w:t>У выпускников, освоивших основную образовательную программу начального общего образования</w:t>
      </w:r>
      <w:r w:rsidR="00CC1CBC" w:rsidRPr="00A94CC8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 xml:space="preserve">и программу </w:t>
      </w:r>
      <w:r w:rsidR="00AF0BDA" w:rsidRPr="00A94CC8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учебного курса «Родной язык»,</w:t>
      </w:r>
      <w:r w:rsidRPr="00A94CC8">
        <w:rPr>
          <w:rStyle w:val="Zag11"/>
          <w:rFonts w:ascii="Times New Roman" w:eastAsia="@Arial Unicode MS" w:hAnsi="Times New Roman"/>
          <w:sz w:val="24"/>
          <w:szCs w:val="24"/>
        </w:rPr>
        <w:t xml:space="preserve">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0D1204" w:rsidRDefault="000D1204" w:rsidP="001324B7">
      <w:pPr>
        <w:tabs>
          <w:tab w:val="left" w:pos="142"/>
          <w:tab w:val="left" w:leader="dot" w:pos="624"/>
        </w:tabs>
        <w:spacing w:after="0" w:afterAutospacing="0"/>
        <w:ind w:firstLine="0"/>
        <w:rPr>
          <w:rStyle w:val="Zag11"/>
          <w:rFonts w:ascii="Times New Roman" w:eastAsia="@Arial Unicode MS" w:hAnsi="Times New Roman"/>
          <w:sz w:val="24"/>
          <w:szCs w:val="24"/>
        </w:rPr>
      </w:pPr>
    </w:p>
    <w:p w:rsidR="001324B7" w:rsidRPr="00A94CC8" w:rsidRDefault="001324B7" w:rsidP="001324B7">
      <w:pPr>
        <w:tabs>
          <w:tab w:val="left" w:pos="142"/>
          <w:tab w:val="left" w:leader="dot" w:pos="624"/>
        </w:tabs>
        <w:spacing w:after="0" w:afterAutospacing="0"/>
        <w:ind w:firstLine="0"/>
        <w:rPr>
          <w:rStyle w:val="Zag11"/>
          <w:rFonts w:ascii="Times New Roman" w:eastAsia="@Arial Unicode MS" w:hAnsi="Times New Roman"/>
          <w:sz w:val="24"/>
          <w:szCs w:val="24"/>
        </w:rPr>
      </w:pPr>
    </w:p>
    <w:p w:rsidR="004162CE" w:rsidRDefault="003D7293" w:rsidP="007454E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EC5D73" w:rsidRPr="00A94CC8" w:rsidRDefault="00EC5D73" w:rsidP="007454E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962" w:rsidRPr="00A94CC8" w:rsidRDefault="008A6962" w:rsidP="007454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 xml:space="preserve">Родной язык рассматривается как комплексный предмет, </w:t>
      </w:r>
      <w:r w:rsidR="00DE0ED7" w:rsidRPr="00A94CC8">
        <w:rPr>
          <w:rFonts w:ascii="Times New Roman" w:hAnsi="Times New Roman" w:cs="Times New Roman"/>
          <w:sz w:val="24"/>
          <w:szCs w:val="24"/>
        </w:rPr>
        <w:t>включающий</w:t>
      </w:r>
      <w:r w:rsidR="00223442" w:rsidRPr="00A94CC8">
        <w:rPr>
          <w:rFonts w:ascii="Times New Roman" w:hAnsi="Times New Roman" w:cs="Times New Roman"/>
          <w:sz w:val="24"/>
          <w:szCs w:val="24"/>
        </w:rPr>
        <w:t xml:space="preserve"> следующие разделы</w:t>
      </w:r>
      <w:r w:rsidR="00DE0ED7" w:rsidRPr="00A94CC8">
        <w:rPr>
          <w:rFonts w:ascii="Times New Roman" w:hAnsi="Times New Roman" w:cs="Times New Roman"/>
          <w:sz w:val="24"/>
          <w:szCs w:val="24"/>
        </w:rPr>
        <w:t>:</w:t>
      </w:r>
    </w:p>
    <w:p w:rsidR="00DE0ED7" w:rsidRPr="00A94CC8" w:rsidRDefault="00DE0ED7" w:rsidP="007454E6">
      <w:pPr>
        <w:pStyle w:val="ConsPlusNormal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обучение грамоте</w:t>
      </w:r>
      <w:r w:rsidR="00CC1CBC" w:rsidRPr="00A94CC8">
        <w:rPr>
          <w:rFonts w:ascii="Times New Roman" w:hAnsi="Times New Roman" w:cs="Times New Roman"/>
          <w:sz w:val="24"/>
          <w:szCs w:val="24"/>
        </w:rPr>
        <w:t>,</w:t>
      </w:r>
    </w:p>
    <w:p w:rsidR="00DE0ED7" w:rsidRPr="00A94CC8" w:rsidRDefault="00DE0ED7" w:rsidP="007454E6">
      <w:pPr>
        <w:pStyle w:val="ConsPlusNormal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развитие речи</w:t>
      </w:r>
      <w:r w:rsidR="00CC1CBC" w:rsidRPr="00A94CC8">
        <w:rPr>
          <w:rFonts w:ascii="Times New Roman" w:hAnsi="Times New Roman" w:cs="Times New Roman"/>
          <w:sz w:val="24"/>
          <w:szCs w:val="24"/>
        </w:rPr>
        <w:t>,</w:t>
      </w:r>
    </w:p>
    <w:p w:rsidR="00343DA0" w:rsidRPr="001324B7" w:rsidRDefault="00DE0ED7" w:rsidP="00343DA0">
      <w:pPr>
        <w:pStyle w:val="ConsPlusNormal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4CC8">
        <w:rPr>
          <w:rFonts w:ascii="Times New Roman" w:hAnsi="Times New Roman" w:cs="Times New Roman"/>
          <w:sz w:val="24"/>
          <w:szCs w:val="24"/>
        </w:rPr>
        <w:t>обучение грамматике</w:t>
      </w:r>
      <w:r w:rsidR="00CC1CBC" w:rsidRPr="00A94CC8">
        <w:rPr>
          <w:rFonts w:ascii="Times New Roman" w:hAnsi="Times New Roman" w:cs="Times New Roman"/>
          <w:sz w:val="24"/>
          <w:szCs w:val="24"/>
        </w:rPr>
        <w:t>.</w:t>
      </w:r>
    </w:p>
    <w:p w:rsidR="00A2023A" w:rsidRPr="00A94CC8" w:rsidRDefault="003F3FDF" w:rsidP="003F3FD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40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2552"/>
        <w:gridCol w:w="1135"/>
        <w:gridCol w:w="3273"/>
        <w:gridCol w:w="13"/>
        <w:gridCol w:w="2773"/>
        <w:gridCol w:w="1845"/>
        <w:gridCol w:w="1845"/>
      </w:tblGrid>
      <w:tr w:rsidR="000451B4" w:rsidRPr="00A94CC8" w:rsidTr="00AA74CC">
        <w:trPr>
          <w:gridAfter w:val="2"/>
          <w:wAfter w:w="3690" w:type="dxa"/>
        </w:trPr>
        <w:tc>
          <w:tcPr>
            <w:tcW w:w="566" w:type="dxa"/>
          </w:tcPr>
          <w:p w:rsidR="000451B4" w:rsidRPr="00A94CC8" w:rsidRDefault="000451B4" w:rsidP="006479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0451B4" w:rsidRPr="00A94CC8" w:rsidRDefault="000451B4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0451B4" w:rsidRPr="00A94CC8" w:rsidRDefault="000451B4" w:rsidP="000451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51B4" w:rsidRPr="00A94CC8" w:rsidRDefault="000451B4" w:rsidP="00EC0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</w:p>
          <w:p w:rsidR="000451B4" w:rsidRPr="00A94CC8" w:rsidRDefault="000451B4" w:rsidP="00EC0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0451B4" w:rsidRPr="00A94CC8" w:rsidRDefault="000451B4" w:rsidP="00EC0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Воспитательный потенциал урока</w:t>
            </w:r>
          </w:p>
        </w:tc>
      </w:tr>
      <w:tr w:rsidR="007D18FA" w:rsidRPr="00A94CC8" w:rsidTr="00134B1C">
        <w:tc>
          <w:tcPr>
            <w:tcW w:w="566" w:type="dxa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Звуки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Повторяем фонетику.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Правила обозначения гласных после шипящих.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корне  слова</w:t>
            </w:r>
            <w:proofErr w:type="gramEnd"/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Правило написания непроизносимых согласных в корне слова.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>Применение на уроке интерактивной формы работы учащихся: групповая работа или работа в парах, которые учат школьников командной работе и взаимодействию с другими людьми.</w:t>
            </w:r>
            <w:r w:rsidR="001B49CE" w:rsidRPr="00A94CC8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составлять развернутое толкование значения слова, устанавливать связь предложений в тексте.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 на этапе рефлексии.</w:t>
            </w:r>
            <w:r w:rsidR="001B49CE" w:rsidRPr="00A94CC8">
              <w:rPr>
                <w:rFonts w:ascii="Times New Roman" w:hAnsi="Times New Roman"/>
                <w:sz w:val="24"/>
                <w:szCs w:val="24"/>
              </w:rPr>
              <w:t xml:space="preserve">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классе.</w:t>
            </w:r>
          </w:p>
        </w:tc>
        <w:tc>
          <w:tcPr>
            <w:tcW w:w="1845" w:type="dxa"/>
            <w:tcBorders>
              <w:bottom w:val="nil"/>
            </w:tcBorders>
          </w:tcPr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</w:tcPr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color w:val="000000"/>
                <w:sz w:val="24"/>
                <w:szCs w:val="24"/>
              </w:rPr>
              <w:t>Таблица «Части речи</w:t>
            </w:r>
            <w:r w:rsidRPr="00A94CC8">
              <w:rPr>
                <w:rStyle w:val="ae"/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D18FA" w:rsidRPr="00A94CC8" w:rsidTr="00AA74CC">
        <w:trPr>
          <w:gridAfter w:val="2"/>
          <w:wAfter w:w="3690" w:type="dxa"/>
        </w:trPr>
        <w:tc>
          <w:tcPr>
            <w:tcW w:w="566" w:type="dxa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 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состав слова. 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Правописание имён существительных.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имён прилагательных.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4"/>
              </w:numPr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86" w:type="dxa"/>
            <w:gridSpan w:val="2"/>
            <w:tcBorders>
              <w:right w:val="single" w:sz="4" w:space="0" w:color="auto"/>
            </w:tcBorders>
          </w:tcPr>
          <w:p w:rsidR="007D18FA" w:rsidRPr="00A94CC8" w:rsidRDefault="007D18FA" w:rsidP="007D18F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>Применение на уроке интерактивной формы работы учащихся: групповая работа или работа в парах, которые учат школьников командной работе и взаимодействию с другими людьми.</w:t>
            </w:r>
            <w:r w:rsidR="001B49CE" w:rsidRPr="00A94CC8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понятием рода имен существительных, а также с родами частей речи других народов. Знакомятся с понятием числа имен существительных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7D18FA" w:rsidRPr="00A94CC8" w:rsidRDefault="007D18FA" w:rsidP="007D18F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Прививать любовь и уважение к родному языку,  формируя патриотическое отношение к языку, чувство гордости за родной язык и осознание его величия и могущества; расширить кругозор учащихся представлениями о связи слова с материальной культурой и духовной жизнью человека. Включение в урок игровых процедур, которые помогают </w:t>
            </w:r>
            <w:r w:rsidRPr="00A94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поддержать мотивацию детей к получению знаний, налаживанию позитивных межличностных отношений в классе.</w:t>
            </w:r>
          </w:p>
        </w:tc>
      </w:tr>
      <w:tr w:rsidR="007D18FA" w:rsidRPr="00A94CC8" w:rsidTr="00AA74CC">
        <w:trPr>
          <w:gridAfter w:val="2"/>
          <w:wAfter w:w="3690" w:type="dxa"/>
        </w:trPr>
        <w:tc>
          <w:tcPr>
            <w:tcW w:w="566" w:type="dxa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Предложения, текст, речь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5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Заголовок и начало текста.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5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Пишем изложение.</w:t>
            </w:r>
          </w:p>
          <w:p w:rsidR="007D18FA" w:rsidRPr="00A94CC8" w:rsidRDefault="007D18FA" w:rsidP="007D18FA">
            <w:pPr>
              <w:pStyle w:val="ConsPlusNormal"/>
              <w:numPr>
                <w:ilvl w:val="0"/>
                <w:numId w:val="25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Пишем письма. Пишем изложение с элементами сочинения.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Моделировать на основе приведенного текста  самостоятельного  высказывания об истории своего города (села, деревни). Составлять из слов предложения.</w:t>
            </w:r>
          </w:p>
        </w:tc>
        <w:tc>
          <w:tcPr>
            <w:tcW w:w="2786" w:type="dxa"/>
            <w:gridSpan w:val="2"/>
            <w:tcBorders>
              <w:left w:val="single" w:sz="4" w:space="0" w:color="auto"/>
            </w:tcBorders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урока через закрепление знаний пословиц, поговорок и фразеологизмов, которые учат действовать в соответствии с моральными нормами</w:t>
            </w:r>
          </w:p>
        </w:tc>
      </w:tr>
      <w:tr w:rsidR="007D18FA" w:rsidRPr="00A94CC8" w:rsidTr="00AA74CC">
        <w:trPr>
          <w:gridAfter w:val="2"/>
          <w:wAfter w:w="3690" w:type="dxa"/>
        </w:trPr>
        <w:tc>
          <w:tcPr>
            <w:tcW w:w="3118" w:type="dxa"/>
            <w:gridSpan w:val="2"/>
          </w:tcPr>
          <w:p w:rsidR="007D18FA" w:rsidRPr="00A94CC8" w:rsidRDefault="007D18FA" w:rsidP="007D18F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4" w:type="dxa"/>
            <w:gridSpan w:val="4"/>
          </w:tcPr>
          <w:p w:rsidR="007D18FA" w:rsidRPr="00A94CC8" w:rsidRDefault="007D18FA" w:rsidP="007D18F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3F3FDF" w:rsidRPr="00A94CC8" w:rsidRDefault="003F3FDF" w:rsidP="00A2023A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C8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31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2"/>
        <w:gridCol w:w="1163"/>
        <w:gridCol w:w="3219"/>
        <w:gridCol w:w="2813"/>
      </w:tblGrid>
      <w:tr w:rsidR="00C43C9C" w:rsidRPr="00A94CC8" w:rsidTr="00EC5D73">
        <w:tc>
          <w:tcPr>
            <w:tcW w:w="567" w:type="dxa"/>
          </w:tcPr>
          <w:p w:rsidR="00C43C9C" w:rsidRPr="00A94CC8" w:rsidRDefault="00C43C9C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C43C9C" w:rsidRPr="00A94CC8" w:rsidRDefault="00C43C9C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C43C9C" w:rsidRPr="00A94CC8" w:rsidRDefault="00C43C9C" w:rsidP="000451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19" w:type="dxa"/>
            <w:tcBorders>
              <w:left w:val="single" w:sz="4" w:space="0" w:color="auto"/>
              <w:right w:val="single" w:sz="4" w:space="0" w:color="auto"/>
            </w:tcBorders>
          </w:tcPr>
          <w:p w:rsidR="00C43C9C" w:rsidRPr="00A94CC8" w:rsidRDefault="00C43C9C" w:rsidP="00EC0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</w:p>
          <w:p w:rsidR="00C43C9C" w:rsidRPr="00A94CC8" w:rsidRDefault="00C43C9C" w:rsidP="00EC0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813" w:type="dxa"/>
            <w:tcBorders>
              <w:left w:val="single" w:sz="4" w:space="0" w:color="auto"/>
            </w:tcBorders>
          </w:tcPr>
          <w:p w:rsidR="00C43C9C" w:rsidRPr="00A94CC8" w:rsidRDefault="00C43C9C" w:rsidP="00EC0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Воспитательный потенциал урока</w:t>
            </w:r>
          </w:p>
        </w:tc>
      </w:tr>
      <w:tr w:rsidR="007D7BAF" w:rsidRPr="00A94CC8" w:rsidTr="00EC5D73">
        <w:tc>
          <w:tcPr>
            <w:tcW w:w="567" w:type="dxa"/>
          </w:tcPr>
          <w:p w:rsidR="007D7BAF" w:rsidRPr="00A94CC8" w:rsidRDefault="007D7BAF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D7BAF" w:rsidRPr="00A94CC8" w:rsidRDefault="007D7BAF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  <w:p w:rsidR="007D7BAF" w:rsidRPr="00A94CC8" w:rsidRDefault="007D7BAF" w:rsidP="00CC1CBC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Фонетика и словообразование (2ч.)</w:t>
            </w:r>
          </w:p>
          <w:p w:rsidR="007D7BAF" w:rsidRPr="00A94CC8" w:rsidRDefault="007D7BAF" w:rsidP="00CC1CBC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 (2ч.)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7D7BAF" w:rsidRPr="00A94CC8" w:rsidRDefault="007D7BAF" w:rsidP="000451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9" w:type="dxa"/>
            <w:tcBorders>
              <w:left w:val="single" w:sz="4" w:space="0" w:color="auto"/>
              <w:right w:val="single" w:sz="4" w:space="0" w:color="auto"/>
            </w:tcBorders>
          </w:tcPr>
          <w:p w:rsidR="007D7BAF" w:rsidRPr="00A94CC8" w:rsidRDefault="007D7BAF" w:rsidP="007D7BAF">
            <w:pPr>
              <w:pStyle w:val="af0"/>
              <w:jc w:val="both"/>
              <w:rPr>
                <w:rStyle w:val="af"/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новые слова, обозначающиепредметы традиционно русскогобыта: что как называлос</w:t>
            </w:r>
            <w:proofErr w:type="gramStart"/>
            <w:r w:rsidRPr="00A94CC8">
              <w:rPr>
                <w:rFonts w:ascii="Times New Roman" w:eastAsia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A94CC8">
              <w:rPr>
                <w:rFonts w:ascii="Times New Roman" w:eastAsia="Times New Roman" w:hAnsi="Times New Roman" w:cs="Times New Roman"/>
                <w:sz w:val="24"/>
                <w:szCs w:val="24"/>
              </w:rPr>
              <w:t>лад, мать, семья, отец, батя  и др.).</w:t>
            </w:r>
          </w:p>
        </w:tc>
        <w:tc>
          <w:tcPr>
            <w:tcW w:w="2813" w:type="dxa"/>
            <w:tcBorders>
              <w:left w:val="single" w:sz="4" w:space="0" w:color="auto"/>
            </w:tcBorders>
          </w:tcPr>
          <w:p w:rsidR="007D7BAF" w:rsidRPr="00A94CC8" w:rsidRDefault="007D7BAF" w:rsidP="00AA74CC">
            <w:pPr>
              <w:pStyle w:val="af0"/>
              <w:jc w:val="both"/>
              <w:rPr>
                <w:rStyle w:val="af"/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бу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к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ь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>к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ю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щ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по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ия,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щ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> 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(ш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к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ль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A9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 этапе актуализации знаний.</w:t>
            </w:r>
          </w:p>
        </w:tc>
      </w:tr>
      <w:tr w:rsidR="007D7BAF" w:rsidRPr="00A94CC8" w:rsidTr="00EC5D73">
        <w:tc>
          <w:tcPr>
            <w:tcW w:w="567" w:type="dxa"/>
          </w:tcPr>
          <w:p w:rsidR="007D7BAF" w:rsidRPr="00A94CC8" w:rsidRDefault="007D7BAF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D7BAF" w:rsidRPr="00A94CC8" w:rsidRDefault="007D7BAF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</w:p>
          <w:p w:rsidR="007D7BAF" w:rsidRPr="00A94CC8" w:rsidRDefault="007D7BAF" w:rsidP="006479F8">
            <w:pPr>
              <w:pStyle w:val="ConsPlusNormal"/>
              <w:numPr>
                <w:ilvl w:val="0"/>
                <w:numId w:val="27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имени существительного </w:t>
            </w:r>
          </w:p>
          <w:p w:rsidR="007D7BAF" w:rsidRPr="00A94CC8" w:rsidRDefault="007D7BAF" w:rsidP="006479F8">
            <w:pPr>
              <w:pStyle w:val="ConsPlusNormal"/>
              <w:numPr>
                <w:ilvl w:val="0"/>
                <w:numId w:val="27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Признаки имени прилагательного.</w:t>
            </w:r>
          </w:p>
          <w:p w:rsidR="007D7BAF" w:rsidRPr="00A94CC8" w:rsidRDefault="007D7BAF" w:rsidP="006479F8">
            <w:pPr>
              <w:pStyle w:val="ConsPlusNormal"/>
              <w:numPr>
                <w:ilvl w:val="0"/>
                <w:numId w:val="27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  <w:p w:rsidR="007D7BAF" w:rsidRPr="00A94CC8" w:rsidRDefault="007D7BAF" w:rsidP="006479F8">
            <w:pPr>
              <w:pStyle w:val="ConsPlusNormal"/>
              <w:numPr>
                <w:ilvl w:val="0"/>
                <w:numId w:val="27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глаголов.</w:t>
            </w:r>
          </w:p>
          <w:p w:rsidR="007D7BAF" w:rsidRPr="00A94CC8" w:rsidRDefault="007D7BAF" w:rsidP="00CC1CBC">
            <w:pPr>
              <w:pStyle w:val="ConsPlusNormal"/>
              <w:numPr>
                <w:ilvl w:val="0"/>
                <w:numId w:val="27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Глагол в предложении.</w:t>
            </w:r>
          </w:p>
          <w:p w:rsidR="007D7BAF" w:rsidRPr="00A94CC8" w:rsidRDefault="007D7BAF" w:rsidP="00CC1CBC">
            <w:pPr>
              <w:pStyle w:val="ConsPlusNormal"/>
              <w:numPr>
                <w:ilvl w:val="0"/>
                <w:numId w:val="27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Наречие 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7D7BAF" w:rsidRPr="00A94CC8" w:rsidRDefault="007D7BAF" w:rsidP="000451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BAF" w:rsidRPr="00A94CC8" w:rsidRDefault="007D7BAF" w:rsidP="00C9027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>Учат правила при диалоге, придумывают свои диалоги, исправляют в диалогах ошибки друг у друга.  Знакомятся с образование форм глагола в русском языке.</w:t>
            </w:r>
            <w:r w:rsidR="00C90270" w:rsidRPr="00A94CC8">
              <w:rPr>
                <w:rFonts w:ascii="Times New Roman" w:hAnsi="Times New Roman"/>
                <w:sz w:val="24"/>
                <w:szCs w:val="24"/>
              </w:rPr>
              <w:t xml:space="preserve"> Сравнивают значения словосочетаний и предложений, находят близкие по значению слова, находят слова со сложными прилагательными  </w:t>
            </w:r>
          </w:p>
          <w:p w:rsidR="007D7BAF" w:rsidRPr="00A94CC8" w:rsidRDefault="007D7BAF" w:rsidP="00AA74CC">
            <w:pPr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13" w:type="dxa"/>
            <w:tcBorders>
              <w:left w:val="single" w:sz="4" w:space="0" w:color="auto"/>
            </w:tcBorders>
            <w:vAlign w:val="bottom"/>
          </w:tcPr>
          <w:p w:rsidR="007D7BAF" w:rsidRPr="00A94CC8" w:rsidRDefault="00C90270" w:rsidP="007D7BAF">
            <w:pPr>
              <w:rPr>
                <w:rFonts w:ascii="Times New Roman" w:hAnsi="Times New Roman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A94C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 </w:t>
            </w:r>
            <w:r w:rsidR="007D7BAF" w:rsidRPr="00A94CC8">
              <w:rPr>
                <w:rFonts w:ascii="Times New Roman" w:hAnsi="Times New Roman"/>
                <w:sz w:val="24"/>
                <w:szCs w:val="24"/>
              </w:rPr>
              <w:t>Использование воспитательных возможностей содержания урока через подбор задач для решения проблемных ситуаций на этапе рефлексии.</w:t>
            </w:r>
          </w:p>
        </w:tc>
      </w:tr>
      <w:tr w:rsidR="00134B1C" w:rsidRPr="00A94CC8" w:rsidTr="00EC5D73">
        <w:tc>
          <w:tcPr>
            <w:tcW w:w="567" w:type="dxa"/>
          </w:tcPr>
          <w:p w:rsidR="00134B1C" w:rsidRPr="00A94CC8" w:rsidRDefault="00134B1C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34B1C" w:rsidRPr="00A94CC8" w:rsidRDefault="00134B1C" w:rsidP="0064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Предложения, текст, речь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Типы текста.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Изложение.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Изложение с элементами сочинения.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Слово. Словосочетание. Предложение.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 xml:space="preserve">Связь слов в словосочетании. 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</w:t>
            </w:r>
          </w:p>
          <w:p w:rsidR="00134B1C" w:rsidRPr="00A94CC8" w:rsidRDefault="00134B1C" w:rsidP="006479F8">
            <w:pPr>
              <w:pStyle w:val="ConsPlusNormal"/>
              <w:numPr>
                <w:ilvl w:val="0"/>
                <w:numId w:val="28"/>
              </w:num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134B1C" w:rsidRPr="00A94CC8" w:rsidRDefault="00134B1C" w:rsidP="000451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19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A94CC8" w:rsidRDefault="00134B1C" w:rsidP="00AA74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4B1C" w:rsidRPr="00A94CC8" w:rsidRDefault="00134B1C" w:rsidP="007D7BAF">
            <w:pPr>
              <w:jc w:val="left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A94CC8">
              <w:rPr>
                <w:rFonts w:ascii="Times New Roman" w:hAnsi="Times New Roman"/>
                <w:sz w:val="24"/>
                <w:szCs w:val="24"/>
              </w:rPr>
              <w:t xml:space="preserve">Знакомятся с </w:t>
            </w:r>
            <w:r w:rsidRPr="00A94CC8">
              <w:rPr>
                <w:rFonts w:ascii="Times New Roman" w:hAnsi="Times New Roman"/>
                <w:sz w:val="24"/>
                <w:szCs w:val="24"/>
              </w:rPr>
              <w:lastRenderedPageBreak/>
              <w:t>понятием «пунктуация», «однокоренными словами». Учатся расставлять знаки препинания в текстах. Повторяют понятия «тема текста», «основная мысль текста». Находят в текстах тему и основную мысль.</w:t>
            </w:r>
            <w:r w:rsidRPr="00A94CC8">
              <w:rPr>
                <w:rFonts w:ascii="Times New Roman" w:hAnsi="Times New Roman"/>
                <w:iCs/>
                <w:sz w:val="24"/>
                <w:szCs w:val="24"/>
              </w:rPr>
              <w:t xml:space="preserve"> Развитие навыков самостоятельности, контроля, умение применять полученные знания, путём выполнения  </w:t>
            </w:r>
            <w:r w:rsidRPr="00A94C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  <w:tc>
          <w:tcPr>
            <w:tcW w:w="2813" w:type="dxa"/>
            <w:tcBorders>
              <w:left w:val="single" w:sz="4" w:space="0" w:color="auto"/>
            </w:tcBorders>
          </w:tcPr>
          <w:p w:rsidR="00134B1C" w:rsidRPr="00A94CC8" w:rsidRDefault="00134B1C" w:rsidP="007D7BAF">
            <w:pPr>
              <w:jc w:val="left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D7BAF" w:rsidRPr="00A94CC8" w:rsidTr="00134B1C">
        <w:tc>
          <w:tcPr>
            <w:tcW w:w="3119" w:type="dxa"/>
            <w:gridSpan w:val="2"/>
          </w:tcPr>
          <w:p w:rsidR="007D7BAF" w:rsidRPr="00A94CC8" w:rsidRDefault="007D7BAF" w:rsidP="006479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5" w:type="dxa"/>
            <w:gridSpan w:val="3"/>
          </w:tcPr>
          <w:p w:rsidR="007D7BAF" w:rsidRPr="00A94CC8" w:rsidRDefault="007D7BAF" w:rsidP="000451B4">
            <w:pPr>
              <w:pStyle w:val="ConsPlusNormal"/>
              <w:tabs>
                <w:tab w:val="left" w:pos="3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C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17</w:t>
            </w:r>
          </w:p>
        </w:tc>
      </w:tr>
    </w:tbl>
    <w:p w:rsidR="003F3FDF" w:rsidRPr="00A94CC8" w:rsidRDefault="003F3FDF" w:rsidP="00A2023A">
      <w:pPr>
        <w:pStyle w:val="ConsPlusNormal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0F6B" w:rsidRDefault="00F60F6B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204" w:rsidRDefault="000D1204" w:rsidP="001324B7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34B1C" w:rsidRDefault="0020675E" w:rsidP="00134B1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ОПИСАНИЕ</w:t>
      </w:r>
      <w:r w:rsidR="00F60F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МАТЕРИАЛЬНО-ТЕХНИЧЕСКОГО ОБЕСПЕЧЕНИЯ ОБРАЗОВАТЕЛЬНОГО ПРОЦЕССА</w:t>
      </w:r>
    </w:p>
    <w:p w:rsidR="00A31CE0" w:rsidRPr="00A31CE0" w:rsidRDefault="00A31CE0" w:rsidP="00A31CE0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34B1C" w:rsidRPr="001324B7" w:rsidRDefault="000D1204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Ноутбук</w:t>
      </w:r>
    </w:p>
    <w:p w:rsidR="00134B1C" w:rsidRPr="001324B7" w:rsidRDefault="008874EE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134B1C"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ультимедиапроектор</w:t>
      </w:r>
      <w:proofErr w:type="spellEnd"/>
    </w:p>
    <w:p w:rsidR="00134B1C" w:rsidRPr="001324B7" w:rsidRDefault="00134B1C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Дидактический материал</w:t>
      </w:r>
    </w:p>
    <w:p w:rsidR="00134B1C" w:rsidRPr="001324B7" w:rsidRDefault="00134B1C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Карточки для проведения самостоятельных работ по всем темам курса.</w:t>
      </w:r>
    </w:p>
    <w:p w:rsidR="00134B1C" w:rsidRPr="001324B7" w:rsidRDefault="00134B1C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Карточки д</w:t>
      </w:r>
      <w:r w:rsidR="000D1204"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ля проведения контрольных работ</w:t>
      </w:r>
    </w:p>
    <w:p w:rsidR="00134B1C" w:rsidRPr="001324B7" w:rsidRDefault="00134B1C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Карточки для индивидуального опроса учащихся по всем темам</w:t>
      </w:r>
      <w:r w:rsidR="000D1204"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курса</w:t>
      </w:r>
    </w:p>
    <w:p w:rsidR="00134B1C" w:rsidRPr="001324B7" w:rsidRDefault="00134B1C" w:rsidP="001324B7">
      <w:pPr>
        <w:pStyle w:val="ConsPlusNormal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Тесты.</w:t>
      </w:r>
    </w:p>
    <w:p w:rsidR="00A31CE0" w:rsidRPr="001324B7" w:rsidRDefault="00A31CE0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Печатные пособия: 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• Набор букв и слогов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• Предметные картинки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• Азбука подвижная 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• Комплект таблиц по обучению грамоте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• Комплект таблиц по русскому языку для 1- 4 классов. 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Словари по русскому языку: толковый, словарь фразеологизмов, орфографический, морфемный и словообразовательный словари. </w:t>
      </w:r>
    </w:p>
    <w:p w:rsidR="00134B1C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• Большая электронная детская энциклопедия (С</w:t>
      </w:r>
      <w:proofErr w:type="gram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proofErr w:type="gram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).Уроки русского языка. 1-4 классы. • Мультимедийное приложение к урокам. / С.А. </w:t>
      </w:r>
      <w:proofErr w:type="spell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Арженовская</w:t>
      </w:r>
      <w:proofErr w:type="spell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, О.А. Архипова [и др.]. – М.: Издательство «Глобус» (С</w:t>
      </w:r>
      <w:proofErr w:type="gram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proofErr w:type="gram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0D1204" w:rsidRPr="001324B7" w:rsidRDefault="000D1204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4B1C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Интернет-ресурсы 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1.Единая коллекция Цифровых Образовательных Ресурсов. – Режим доступа</w:t>
      </w:r>
      <w:proofErr w:type="gram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history="1">
        <w:r w:rsidR="000D1204" w:rsidRPr="001324B7">
          <w:rPr>
            <w:rStyle w:val="af1"/>
            <w:rFonts w:ascii="Times New Roman" w:hAnsi="Times New Roman" w:cs="Times New Roman"/>
            <w:sz w:val="24"/>
            <w:szCs w:val="24"/>
          </w:rPr>
          <w:t>http://schoolcollection.edu.ru</w:t>
        </w:r>
      </w:hyperlink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2. Справочно-информационный интернет-портал «Русский язык». – Режим доступа</w:t>
      </w:r>
      <w:proofErr w:type="gram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http:// </w:t>
      </w:r>
      <w:hyperlink r:id="rId7" w:history="1">
        <w:r w:rsidR="000D1204" w:rsidRPr="001324B7">
          <w:rPr>
            <w:rStyle w:val="af1"/>
            <w:rFonts w:ascii="Times New Roman" w:hAnsi="Times New Roman" w:cs="Times New Roman"/>
            <w:sz w:val="24"/>
            <w:szCs w:val="24"/>
          </w:rPr>
          <w:t>www.gramota.ru</w:t>
        </w:r>
      </w:hyperlink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D1204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3. Я иду на урок начальной школы (материалы к уроку). – Режим доступа</w:t>
      </w:r>
      <w:proofErr w:type="gram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http://nsc. 1september.ru/</w:t>
      </w:r>
      <w:proofErr w:type="spell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urok</w:t>
      </w:r>
      <w:proofErr w:type="spell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34B1C" w:rsidRPr="001324B7" w:rsidRDefault="00134B1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>4. Презентации уроков «Начальная школа». – Режим доступа</w:t>
      </w:r>
      <w:proofErr w:type="gramStart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13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http://nachalka.info|about|193 начального курса русского языка представлен на дисках в трёх аспектах: рассмотрение нового учебного </w:t>
      </w:r>
      <w:r w:rsidRPr="001324B7">
        <w:rPr>
          <w:rFonts w:ascii="Times New Roman" w:hAnsi="Times New Roman" w:cs="Times New Roman"/>
          <w:sz w:val="24"/>
          <w:szCs w:val="24"/>
        </w:rPr>
        <w:t>материала,  использование новых знаний в изменённых условиях.</w:t>
      </w:r>
    </w:p>
    <w:p w:rsidR="001025A4" w:rsidRPr="001324B7" w:rsidRDefault="001025A4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1204" w:rsidRPr="001324B7" w:rsidRDefault="00A31CE0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4B7">
        <w:rPr>
          <w:rFonts w:ascii="Times New Roman" w:hAnsi="Times New Roman" w:cs="Times New Roman"/>
          <w:b/>
          <w:sz w:val="24"/>
          <w:szCs w:val="24"/>
        </w:rPr>
        <w:t xml:space="preserve">Программа обеспечена следующим учебно-методическим комплектом. </w:t>
      </w:r>
    </w:p>
    <w:p w:rsidR="000D1204" w:rsidRPr="001324B7" w:rsidRDefault="002836E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31CE0" w:rsidRPr="001324B7">
        <w:rPr>
          <w:rFonts w:ascii="Times New Roman" w:hAnsi="Times New Roman" w:cs="Times New Roman"/>
          <w:sz w:val="24"/>
          <w:szCs w:val="24"/>
        </w:rPr>
        <w:t>. Русский родной язык. 3 класс. Учеб</w:t>
      </w:r>
      <w:proofErr w:type="gramStart"/>
      <w:r w:rsidR="00A31CE0" w:rsidRPr="001324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1CE0" w:rsidRPr="001324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1CE0" w:rsidRPr="001324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31CE0" w:rsidRPr="001324B7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="00A31CE0" w:rsidRPr="001324B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A31CE0" w:rsidRPr="001324B7">
        <w:rPr>
          <w:rFonts w:ascii="Times New Roman" w:hAnsi="Times New Roman" w:cs="Times New Roman"/>
          <w:sz w:val="24"/>
          <w:szCs w:val="24"/>
        </w:rPr>
        <w:t xml:space="preserve">. организаций / О. М. Александрова и др. М.: Просвещение, 2021. </w:t>
      </w:r>
    </w:p>
    <w:p w:rsidR="00A31CE0" w:rsidRPr="001324B7" w:rsidRDefault="002836EC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31CE0" w:rsidRPr="001324B7">
        <w:rPr>
          <w:rFonts w:ascii="Times New Roman" w:hAnsi="Times New Roman" w:cs="Times New Roman"/>
          <w:sz w:val="24"/>
          <w:szCs w:val="24"/>
        </w:rPr>
        <w:t>. Русский родной язык. 4 класс. Учеб</w:t>
      </w:r>
      <w:proofErr w:type="gramStart"/>
      <w:r w:rsidR="00A31CE0" w:rsidRPr="001324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1CE0" w:rsidRPr="001324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1CE0" w:rsidRPr="001324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31CE0" w:rsidRPr="001324B7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="00A31CE0" w:rsidRPr="001324B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A31CE0" w:rsidRPr="001324B7">
        <w:rPr>
          <w:rFonts w:ascii="Times New Roman" w:hAnsi="Times New Roman" w:cs="Times New Roman"/>
          <w:sz w:val="24"/>
          <w:szCs w:val="24"/>
        </w:rPr>
        <w:t>. организаций / О. М. Александрова и др. М.: Просвещение, 2021.</w:t>
      </w:r>
    </w:p>
    <w:p w:rsidR="00A31CE0" w:rsidRPr="001324B7" w:rsidRDefault="00A31CE0" w:rsidP="001324B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4B7">
        <w:rPr>
          <w:rFonts w:ascii="Times New Roman" w:hAnsi="Times New Roman" w:cs="Times New Roman"/>
          <w:sz w:val="24"/>
          <w:szCs w:val="24"/>
        </w:rPr>
        <w:t>.</w:t>
      </w:r>
    </w:p>
    <w:p w:rsidR="00A31CE0" w:rsidRPr="00A94CC8" w:rsidRDefault="00A31CE0" w:rsidP="00134B1C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A31CE0" w:rsidRPr="00A94CC8" w:rsidSect="00360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charset w:val="CC"/>
    <w:family w:val="decorative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Hindi">
    <w:charset w:val="00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D0D60C6"/>
    <w:multiLevelType w:val="hybridMultilevel"/>
    <w:tmpl w:val="9AE26898"/>
    <w:lvl w:ilvl="0" w:tplc="4F1A26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37392"/>
    <w:multiLevelType w:val="hybridMultilevel"/>
    <w:tmpl w:val="F7089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73C0"/>
    <w:multiLevelType w:val="hybridMultilevel"/>
    <w:tmpl w:val="3C5026C6"/>
    <w:lvl w:ilvl="0" w:tplc="C388EB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B656F"/>
    <w:multiLevelType w:val="hybridMultilevel"/>
    <w:tmpl w:val="44EA5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323BD"/>
    <w:multiLevelType w:val="hybridMultilevel"/>
    <w:tmpl w:val="9A9E4534"/>
    <w:lvl w:ilvl="0" w:tplc="65C6B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A418B"/>
    <w:multiLevelType w:val="hybridMultilevel"/>
    <w:tmpl w:val="66D2EF3A"/>
    <w:lvl w:ilvl="0" w:tplc="053AC198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85C16"/>
    <w:multiLevelType w:val="hybridMultilevel"/>
    <w:tmpl w:val="EC96F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2710F"/>
    <w:multiLevelType w:val="hybridMultilevel"/>
    <w:tmpl w:val="4ED0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C43ED0"/>
    <w:multiLevelType w:val="hybridMultilevel"/>
    <w:tmpl w:val="0DC8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0D713B"/>
    <w:multiLevelType w:val="hybridMultilevel"/>
    <w:tmpl w:val="297A793E"/>
    <w:lvl w:ilvl="0" w:tplc="A6A47B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4B6A5F3C"/>
    <w:multiLevelType w:val="hybridMultilevel"/>
    <w:tmpl w:val="45367B72"/>
    <w:lvl w:ilvl="0" w:tplc="48DA66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E432845"/>
    <w:multiLevelType w:val="hybridMultilevel"/>
    <w:tmpl w:val="84B49084"/>
    <w:lvl w:ilvl="0" w:tplc="3FCABD0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0C7557"/>
    <w:multiLevelType w:val="hybridMultilevel"/>
    <w:tmpl w:val="D214020A"/>
    <w:lvl w:ilvl="0" w:tplc="7B585696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0">
    <w:nsid w:val="598B7BFD"/>
    <w:multiLevelType w:val="hybridMultilevel"/>
    <w:tmpl w:val="7B0E6564"/>
    <w:lvl w:ilvl="0" w:tplc="302A0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00550"/>
    <w:multiLevelType w:val="hybridMultilevel"/>
    <w:tmpl w:val="5934B886"/>
    <w:lvl w:ilvl="0" w:tplc="A306C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23ECE"/>
    <w:multiLevelType w:val="hybridMultilevel"/>
    <w:tmpl w:val="356CF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1D50225"/>
    <w:multiLevelType w:val="hybridMultilevel"/>
    <w:tmpl w:val="EE1A0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660DF7"/>
    <w:multiLevelType w:val="hybridMultilevel"/>
    <w:tmpl w:val="578C2988"/>
    <w:lvl w:ilvl="0" w:tplc="CEF883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840E3"/>
    <w:multiLevelType w:val="hybridMultilevel"/>
    <w:tmpl w:val="31281786"/>
    <w:lvl w:ilvl="0" w:tplc="316C59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E81A8B"/>
    <w:multiLevelType w:val="hybridMultilevel"/>
    <w:tmpl w:val="BF025CEA"/>
    <w:lvl w:ilvl="0" w:tplc="07B649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EA0FCA"/>
    <w:multiLevelType w:val="hybridMultilevel"/>
    <w:tmpl w:val="1E70F936"/>
    <w:lvl w:ilvl="0" w:tplc="3BACB9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24F57"/>
    <w:multiLevelType w:val="hybridMultilevel"/>
    <w:tmpl w:val="0FF6D022"/>
    <w:lvl w:ilvl="0" w:tplc="299CBF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192EF4"/>
    <w:multiLevelType w:val="hybridMultilevel"/>
    <w:tmpl w:val="28B86DC6"/>
    <w:lvl w:ilvl="0" w:tplc="46104D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7D766477"/>
    <w:multiLevelType w:val="hybridMultilevel"/>
    <w:tmpl w:val="980A4C6E"/>
    <w:lvl w:ilvl="0" w:tplc="72F24D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</w:num>
  <w:num w:numId="3">
    <w:abstractNumId w:val="11"/>
  </w:num>
  <w:num w:numId="4">
    <w:abstractNumId w:val="32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13"/>
  </w:num>
  <w:num w:numId="10">
    <w:abstractNumId w:val="8"/>
  </w:num>
  <w:num w:numId="11">
    <w:abstractNumId w:val="22"/>
  </w:num>
  <w:num w:numId="12">
    <w:abstractNumId w:val="14"/>
  </w:num>
  <w:num w:numId="13">
    <w:abstractNumId w:val="23"/>
  </w:num>
  <w:num w:numId="14">
    <w:abstractNumId w:val="12"/>
  </w:num>
  <w:num w:numId="15">
    <w:abstractNumId w:val="4"/>
  </w:num>
  <w:num w:numId="16">
    <w:abstractNumId w:val="15"/>
  </w:num>
  <w:num w:numId="17">
    <w:abstractNumId w:val="3"/>
  </w:num>
  <w:num w:numId="18">
    <w:abstractNumId w:val="21"/>
  </w:num>
  <w:num w:numId="19">
    <w:abstractNumId w:val="9"/>
  </w:num>
  <w:num w:numId="20">
    <w:abstractNumId w:val="24"/>
  </w:num>
  <w:num w:numId="21">
    <w:abstractNumId w:val="6"/>
  </w:num>
  <w:num w:numId="22">
    <w:abstractNumId w:val="28"/>
  </w:num>
  <w:num w:numId="23">
    <w:abstractNumId w:val="10"/>
  </w:num>
  <w:num w:numId="24">
    <w:abstractNumId w:val="30"/>
  </w:num>
  <w:num w:numId="25">
    <w:abstractNumId w:val="29"/>
  </w:num>
  <w:num w:numId="26">
    <w:abstractNumId w:val="5"/>
  </w:num>
  <w:num w:numId="27">
    <w:abstractNumId w:val="34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6"/>
  </w:num>
  <w:num w:numId="33">
    <w:abstractNumId w:val="27"/>
  </w:num>
  <w:num w:numId="34">
    <w:abstractNumId w:val="2"/>
  </w:num>
  <w:num w:numId="3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573C"/>
    <w:rsid w:val="000133DE"/>
    <w:rsid w:val="00015B5B"/>
    <w:rsid w:val="000451B4"/>
    <w:rsid w:val="000C4F00"/>
    <w:rsid w:val="000D1204"/>
    <w:rsid w:val="000D7F9A"/>
    <w:rsid w:val="000F3115"/>
    <w:rsid w:val="001025A4"/>
    <w:rsid w:val="001324B7"/>
    <w:rsid w:val="00134B1C"/>
    <w:rsid w:val="0018206F"/>
    <w:rsid w:val="001B49CE"/>
    <w:rsid w:val="001B6EE5"/>
    <w:rsid w:val="001D5837"/>
    <w:rsid w:val="001F65E3"/>
    <w:rsid w:val="0020675E"/>
    <w:rsid w:val="00223442"/>
    <w:rsid w:val="002836EC"/>
    <w:rsid w:val="002A64B1"/>
    <w:rsid w:val="002B7C33"/>
    <w:rsid w:val="002E01BE"/>
    <w:rsid w:val="002E0206"/>
    <w:rsid w:val="00343DA0"/>
    <w:rsid w:val="00360FC3"/>
    <w:rsid w:val="003C7BA3"/>
    <w:rsid w:val="003D7293"/>
    <w:rsid w:val="003F3FDF"/>
    <w:rsid w:val="00402410"/>
    <w:rsid w:val="00404469"/>
    <w:rsid w:val="004100D3"/>
    <w:rsid w:val="004162CE"/>
    <w:rsid w:val="00445BEE"/>
    <w:rsid w:val="00447557"/>
    <w:rsid w:val="0046184E"/>
    <w:rsid w:val="00467848"/>
    <w:rsid w:val="00490B4E"/>
    <w:rsid w:val="0053029A"/>
    <w:rsid w:val="00530A43"/>
    <w:rsid w:val="005348DA"/>
    <w:rsid w:val="0054003F"/>
    <w:rsid w:val="00550CA5"/>
    <w:rsid w:val="005951A6"/>
    <w:rsid w:val="005A3F96"/>
    <w:rsid w:val="006400BC"/>
    <w:rsid w:val="006479F8"/>
    <w:rsid w:val="0066550E"/>
    <w:rsid w:val="00673F43"/>
    <w:rsid w:val="00674C8C"/>
    <w:rsid w:val="006A2DB8"/>
    <w:rsid w:val="006D0D78"/>
    <w:rsid w:val="00714EA0"/>
    <w:rsid w:val="007454E6"/>
    <w:rsid w:val="00785122"/>
    <w:rsid w:val="00796FFB"/>
    <w:rsid w:val="007C501D"/>
    <w:rsid w:val="007D18FA"/>
    <w:rsid w:val="007D7BAF"/>
    <w:rsid w:val="00802419"/>
    <w:rsid w:val="008568C8"/>
    <w:rsid w:val="008874EE"/>
    <w:rsid w:val="008A6962"/>
    <w:rsid w:val="008B0CFE"/>
    <w:rsid w:val="008B3BCB"/>
    <w:rsid w:val="008D573C"/>
    <w:rsid w:val="008F5727"/>
    <w:rsid w:val="0090229A"/>
    <w:rsid w:val="009155B5"/>
    <w:rsid w:val="00931295"/>
    <w:rsid w:val="00972685"/>
    <w:rsid w:val="009A1F17"/>
    <w:rsid w:val="00A0522B"/>
    <w:rsid w:val="00A2023A"/>
    <w:rsid w:val="00A31CE0"/>
    <w:rsid w:val="00A41B09"/>
    <w:rsid w:val="00A91E91"/>
    <w:rsid w:val="00A94CC8"/>
    <w:rsid w:val="00AA7189"/>
    <w:rsid w:val="00AA74CC"/>
    <w:rsid w:val="00AA7E59"/>
    <w:rsid w:val="00AE5A7B"/>
    <w:rsid w:val="00AF0BDA"/>
    <w:rsid w:val="00AF5C66"/>
    <w:rsid w:val="00B26EAE"/>
    <w:rsid w:val="00B53672"/>
    <w:rsid w:val="00BC7EEB"/>
    <w:rsid w:val="00BE6EE8"/>
    <w:rsid w:val="00BF488B"/>
    <w:rsid w:val="00C06275"/>
    <w:rsid w:val="00C43C9C"/>
    <w:rsid w:val="00C47327"/>
    <w:rsid w:val="00C858DD"/>
    <w:rsid w:val="00C90270"/>
    <w:rsid w:val="00CA1DE6"/>
    <w:rsid w:val="00CC1CBC"/>
    <w:rsid w:val="00CE1D3B"/>
    <w:rsid w:val="00CE213A"/>
    <w:rsid w:val="00DA2314"/>
    <w:rsid w:val="00DC7FDC"/>
    <w:rsid w:val="00DE0D59"/>
    <w:rsid w:val="00DE0ED7"/>
    <w:rsid w:val="00DF6C4E"/>
    <w:rsid w:val="00E1041D"/>
    <w:rsid w:val="00E11AE7"/>
    <w:rsid w:val="00E17D1E"/>
    <w:rsid w:val="00E224BF"/>
    <w:rsid w:val="00E44232"/>
    <w:rsid w:val="00E63EB1"/>
    <w:rsid w:val="00EC0785"/>
    <w:rsid w:val="00EC5D73"/>
    <w:rsid w:val="00EF26BF"/>
    <w:rsid w:val="00F00B6D"/>
    <w:rsid w:val="00F0469B"/>
    <w:rsid w:val="00F3009D"/>
    <w:rsid w:val="00F60F6B"/>
    <w:rsid w:val="00F92137"/>
    <w:rsid w:val="00FB6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C3"/>
    <w:pPr>
      <w:spacing w:after="100" w:afterAutospacing="1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B0CFE"/>
    <w:pPr>
      <w:spacing w:before="100" w:beforeAutospacing="1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73C"/>
    <w:pPr>
      <w:ind w:left="720"/>
      <w:contextualSpacing/>
    </w:pPr>
  </w:style>
  <w:style w:type="paragraph" w:customStyle="1" w:styleId="ConsPlusNormal">
    <w:name w:val="ConsPlusNormal"/>
    <w:rsid w:val="000D7F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Основной"/>
    <w:basedOn w:val="a"/>
    <w:link w:val="a5"/>
    <w:rsid w:val="00AE5A7B"/>
    <w:pPr>
      <w:autoSpaceDE w:val="0"/>
      <w:autoSpaceDN w:val="0"/>
      <w:adjustRightInd w:val="0"/>
      <w:spacing w:after="0" w:afterAutospacing="0" w:line="214" w:lineRule="atLeast"/>
      <w:ind w:firstLine="283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7"/>
    <w:rsid w:val="00AE5A7B"/>
    <w:pPr>
      <w:ind w:firstLine="244"/>
    </w:pPr>
  </w:style>
  <w:style w:type="paragraph" w:customStyle="1" w:styleId="4">
    <w:name w:val="Заг 4"/>
    <w:basedOn w:val="a"/>
    <w:rsid w:val="00AE5A7B"/>
    <w:pPr>
      <w:keepNext/>
      <w:autoSpaceDE w:val="0"/>
      <w:autoSpaceDN w:val="0"/>
      <w:adjustRightInd w:val="0"/>
      <w:spacing w:before="255" w:after="113" w:afterAutospacing="0" w:line="240" w:lineRule="atLeast"/>
      <w:ind w:firstLine="0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8">
    <w:name w:val="Буллит Курсив"/>
    <w:basedOn w:val="a6"/>
    <w:link w:val="a9"/>
    <w:uiPriority w:val="99"/>
    <w:rsid w:val="00AE5A7B"/>
    <w:rPr>
      <w:i/>
      <w:iCs/>
    </w:rPr>
  </w:style>
  <w:style w:type="character" w:customStyle="1" w:styleId="Zag11">
    <w:name w:val="Zag_11"/>
    <w:rsid w:val="00AE5A7B"/>
    <w:rPr>
      <w:color w:val="000000"/>
      <w:w w:val="100"/>
    </w:rPr>
  </w:style>
  <w:style w:type="paragraph" w:styleId="aa">
    <w:name w:val="Subtitle"/>
    <w:basedOn w:val="a"/>
    <w:next w:val="a"/>
    <w:link w:val="ab"/>
    <w:qFormat/>
    <w:rsid w:val="00AE5A7B"/>
    <w:pPr>
      <w:spacing w:after="0" w:afterAutospacing="0" w:line="360" w:lineRule="auto"/>
      <w:ind w:firstLine="0"/>
      <w:jc w:val="left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b">
    <w:name w:val="Подзаголовок Знак"/>
    <w:link w:val="aa"/>
    <w:rsid w:val="00AE5A7B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AE5A7B"/>
    <w:pPr>
      <w:numPr>
        <w:numId w:val="6"/>
      </w:numPr>
      <w:spacing w:after="0" w:afterAutospacing="0" w:line="360" w:lineRule="auto"/>
      <w:contextualSpacing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AE5A7B"/>
    <w:pPr>
      <w:widowControl w:val="0"/>
      <w:autoSpaceDE w:val="0"/>
      <w:autoSpaceDN w:val="0"/>
      <w:adjustRightInd w:val="0"/>
      <w:spacing w:after="337" w:afterAutospacing="0" w:line="302" w:lineRule="exact"/>
      <w:jc w:val="center"/>
    </w:pPr>
    <w:rPr>
      <w:rFonts w:ascii="Times New Roman" w:eastAsia="Times New Roman" w:hAnsi="Times New Roman"/>
      <w:b/>
      <w:bCs/>
      <w:color w:val="000000"/>
      <w:sz w:val="28"/>
      <w:szCs w:val="24"/>
      <w:lang w:val="en-US" w:eastAsia="ru-RU"/>
    </w:rPr>
  </w:style>
  <w:style w:type="character" w:customStyle="1" w:styleId="a5">
    <w:name w:val="Основной Знак"/>
    <w:link w:val="a4"/>
    <w:rsid w:val="00AE5A7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basedOn w:val="a5"/>
    <w:link w:val="a6"/>
    <w:rsid w:val="00AE5A7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AE5A7B"/>
    <w:pPr>
      <w:widowControl w:val="0"/>
      <w:autoSpaceDE w:val="0"/>
      <w:autoSpaceDN w:val="0"/>
      <w:adjustRightInd w:val="0"/>
      <w:spacing w:after="68" w:afterAutospacing="0" w:line="282" w:lineRule="exact"/>
      <w:ind w:firstLine="0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a9">
    <w:name w:val="Буллит Курсив Знак"/>
    <w:link w:val="a8"/>
    <w:uiPriority w:val="99"/>
    <w:rsid w:val="00AE5A7B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table" w:styleId="ac">
    <w:name w:val="Table Grid"/>
    <w:basedOn w:val="a1"/>
    <w:uiPriority w:val="59"/>
    <w:rsid w:val="002234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aliases w:val="No Spacing"/>
    <w:link w:val="ae"/>
    <w:qFormat/>
    <w:rsid w:val="00DA2314"/>
    <w:rPr>
      <w:sz w:val="22"/>
      <w:szCs w:val="22"/>
      <w:lang w:eastAsia="en-US"/>
    </w:rPr>
  </w:style>
  <w:style w:type="character" w:customStyle="1" w:styleId="ae">
    <w:name w:val="Без интервала Знак"/>
    <w:aliases w:val="No Spacing Знак"/>
    <w:link w:val="ad"/>
    <w:locked/>
    <w:rsid w:val="00343DA0"/>
    <w:rPr>
      <w:sz w:val="22"/>
      <w:szCs w:val="22"/>
      <w:lang w:eastAsia="en-US" w:bidi="ar-SA"/>
    </w:rPr>
  </w:style>
  <w:style w:type="character" w:styleId="af">
    <w:name w:val="Strong"/>
    <w:qFormat/>
    <w:rsid w:val="007D7BAF"/>
    <w:rPr>
      <w:b/>
      <w:bCs/>
    </w:rPr>
  </w:style>
  <w:style w:type="paragraph" w:customStyle="1" w:styleId="af0">
    <w:name w:val="Содержимое таблицы"/>
    <w:basedOn w:val="a"/>
    <w:rsid w:val="007D7BAF"/>
    <w:pPr>
      <w:suppressLineNumbers/>
      <w:suppressAutoHyphens/>
      <w:spacing w:after="0" w:afterAutospacing="0"/>
      <w:ind w:firstLine="0"/>
      <w:jc w:val="left"/>
    </w:pPr>
    <w:rPr>
      <w:rFonts w:cs="Calibri"/>
      <w:lang w:eastAsia="ar-SA"/>
    </w:rPr>
  </w:style>
  <w:style w:type="character" w:customStyle="1" w:styleId="s4">
    <w:name w:val="s4"/>
    <w:basedOn w:val="a0"/>
    <w:rsid w:val="00802419"/>
  </w:style>
  <w:style w:type="character" w:customStyle="1" w:styleId="CharAttribute484">
    <w:name w:val="CharAttribute484"/>
    <w:uiPriority w:val="99"/>
    <w:rsid w:val="007454E6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454E6"/>
    <w:pPr>
      <w:jc w:val="both"/>
    </w:pPr>
    <w:rPr>
      <w:rFonts w:ascii="Times New Roman" w:eastAsia="№Е" w:hAnsi="Times New Roman"/>
    </w:rPr>
  </w:style>
  <w:style w:type="character" w:customStyle="1" w:styleId="10">
    <w:name w:val="Заголовок 1 Знак"/>
    <w:basedOn w:val="a0"/>
    <w:link w:val="1"/>
    <w:uiPriority w:val="9"/>
    <w:rsid w:val="008B0C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tandard">
    <w:name w:val="Standard"/>
    <w:rsid w:val="008B0CFE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Lohit Hind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B0CFE"/>
    <w:pPr>
      <w:suppressLineNumbers/>
    </w:pPr>
  </w:style>
  <w:style w:type="paragraph" w:customStyle="1" w:styleId="c12">
    <w:name w:val="c12"/>
    <w:basedOn w:val="a"/>
    <w:rsid w:val="003D7293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3D7293"/>
  </w:style>
  <w:style w:type="paragraph" w:customStyle="1" w:styleId="c73">
    <w:name w:val="c73"/>
    <w:basedOn w:val="a"/>
    <w:rsid w:val="003D7293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3D7293"/>
  </w:style>
  <w:style w:type="paragraph" w:customStyle="1" w:styleId="c45">
    <w:name w:val="c45"/>
    <w:basedOn w:val="a"/>
    <w:rsid w:val="003D7293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0D120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collection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FC76D-A080-47BF-B710-282CC79D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4587</Words>
  <Characters>26148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БелИПКППС</Company>
  <LinksUpToDate>false</LinksUpToDate>
  <CharactersWithSpaces>30674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belova_O</dc:creator>
  <cp:lastModifiedBy>Пользователь Windows</cp:lastModifiedBy>
  <cp:revision>7</cp:revision>
  <cp:lastPrinted>2023-09-18T11:08:00Z</cp:lastPrinted>
  <dcterms:created xsi:type="dcterms:W3CDTF">2023-09-12T14:29:00Z</dcterms:created>
  <dcterms:modified xsi:type="dcterms:W3CDTF">2023-09-24T17:33:00Z</dcterms:modified>
</cp:coreProperties>
</file>