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Програм</w:t>
      </w:r>
      <w:r w:rsidR="0048557C">
        <w:rPr>
          <w:rFonts w:ascii="Times New Roman" w:hAnsi="Times New Roman" w:cs="Times New Roman"/>
          <w:sz w:val="24"/>
          <w:szCs w:val="24"/>
        </w:rPr>
        <w:t>ма по русскому языку на уровне среднего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общего образования составлена на основе требований к результат</w:t>
      </w:r>
      <w:r w:rsidR="0048557C">
        <w:rPr>
          <w:rFonts w:ascii="Times New Roman" w:hAnsi="Times New Roman" w:cs="Times New Roman"/>
          <w:sz w:val="24"/>
          <w:szCs w:val="24"/>
        </w:rPr>
        <w:t>ам освоения программы среднего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>На изу</w:t>
      </w:r>
      <w:r w:rsidR="0048557C">
        <w:rPr>
          <w:rFonts w:ascii="Times New Roman" w:hAnsi="Times New Roman" w:cs="Times New Roman"/>
          <w:sz w:val="24"/>
          <w:szCs w:val="24"/>
        </w:rPr>
        <w:t>чение русского языка на уровне среднего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общег</w:t>
      </w:r>
      <w:r w:rsidR="0048557C">
        <w:rPr>
          <w:rFonts w:ascii="Times New Roman" w:hAnsi="Times New Roman" w:cs="Times New Roman"/>
          <w:sz w:val="24"/>
          <w:szCs w:val="24"/>
        </w:rPr>
        <w:t>о образования отводится 170 часов: в 10 классе – 68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</w:t>
      </w:r>
      <w:r w:rsidR="0048557C">
        <w:rPr>
          <w:rFonts w:ascii="Times New Roman" w:hAnsi="Times New Roman" w:cs="Times New Roman"/>
          <w:sz w:val="24"/>
          <w:szCs w:val="24"/>
        </w:rPr>
        <w:t>асов (2 часа в неделю), в 11 классе – 102 часа (3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неделю)</w:t>
      </w:r>
      <w:bookmarkEnd w:id="0"/>
      <w:r w:rsidR="0048557C">
        <w:rPr>
          <w:rFonts w:ascii="Times New Roman" w:hAnsi="Times New Roman" w:cs="Times New Roman"/>
          <w:sz w:val="24"/>
          <w:szCs w:val="24"/>
        </w:rPr>
        <w:t xml:space="preserve">. </w:t>
      </w:r>
      <w:r w:rsidRPr="007C592C">
        <w:rPr>
          <w:rFonts w:ascii="Times New Roman" w:hAnsi="Times New Roman" w:cs="Times New Roman"/>
          <w:sz w:val="24"/>
          <w:szCs w:val="24"/>
        </w:rPr>
        <w:t>‌‌</w:t>
      </w:r>
    </w:p>
    <w:p w:rsidR="007C592C" w:rsidRPr="0048557C" w:rsidRDefault="0048557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557C">
        <w:rPr>
          <w:rFonts w:ascii="Times New Roman" w:hAnsi="Times New Roman" w:cs="Times New Roman"/>
          <w:sz w:val="24"/>
          <w:szCs w:val="24"/>
        </w:rPr>
        <w:t>УМК 10-11</w:t>
      </w:r>
      <w:r w:rsidR="007C592C" w:rsidRPr="0048557C">
        <w:rPr>
          <w:rFonts w:ascii="Times New Roman" w:hAnsi="Times New Roman" w:cs="Times New Roman"/>
          <w:sz w:val="24"/>
          <w:szCs w:val="24"/>
        </w:rPr>
        <w:t xml:space="preserve"> классов включает:</w:t>
      </w:r>
    </w:p>
    <w:p w:rsidR="0048557C" w:rsidRPr="0048557C" w:rsidRDefault="0048557C" w:rsidP="0048557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Русский язык. 10—11 классы: учебник для общеобразовательных учреждений/ авт.-сост. </w:t>
      </w:r>
      <w:proofErr w:type="spellStart"/>
      <w:r w:rsidRPr="0048557C">
        <w:rPr>
          <w:rFonts w:ascii="Times New Roman" w:hAnsi="Times New Roman" w:cs="Times New Roman"/>
          <w:color w:val="000000"/>
          <w:shd w:val="clear" w:color="auto" w:fill="FFFFFF"/>
        </w:rPr>
        <w:t>Л.М.Рыбченкова</w:t>
      </w:r>
      <w:proofErr w:type="spellEnd"/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48557C">
        <w:rPr>
          <w:rFonts w:ascii="Times New Roman" w:hAnsi="Times New Roman" w:cs="Times New Roman"/>
          <w:color w:val="000000"/>
          <w:shd w:val="clear" w:color="auto" w:fill="FFFFFF"/>
        </w:rPr>
        <w:t>О.М.Александрова</w:t>
      </w:r>
      <w:proofErr w:type="spellEnd"/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48557C">
        <w:rPr>
          <w:rFonts w:ascii="Times New Roman" w:hAnsi="Times New Roman" w:cs="Times New Roman"/>
          <w:color w:val="000000"/>
          <w:shd w:val="clear" w:color="auto" w:fill="FFFFFF"/>
        </w:rPr>
        <w:t>А.Г.Нарушевич</w:t>
      </w:r>
      <w:proofErr w:type="spellEnd"/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 и др. – М.: «Просвещение», 2022</w:t>
      </w:r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 г.</w:t>
      </w:r>
    </w:p>
    <w:p w:rsidR="007C592C" w:rsidRPr="00FF573C" w:rsidRDefault="0048557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="007C592C" w:rsidRPr="0064713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7C592C"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="007C592C"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="007C592C"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48557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планирование: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</w:t>
      </w:r>
      <w:r w:rsidR="0048557C">
        <w:rPr>
          <w:rFonts w:ascii="Times New Roman" w:eastAsia="Calibri" w:hAnsi="Times New Roman" w:cs="Times New Roman"/>
          <w:sz w:val="24"/>
          <w:szCs w:val="24"/>
        </w:rPr>
        <w:t>тельные ресурсы и ресурсы сети И</w:t>
      </w:r>
      <w:r w:rsidRPr="00FF573C">
        <w:rPr>
          <w:rFonts w:ascii="Times New Roman" w:eastAsia="Calibri" w:hAnsi="Times New Roman" w:cs="Times New Roman"/>
          <w:sz w:val="24"/>
          <w:szCs w:val="24"/>
        </w:rPr>
        <w:t>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410052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bookmarkStart w:id="1" w:name="_GoBack"/>
      <w:bookmarkEnd w:id="1"/>
      <w:r w:rsidR="0048557C">
        <w:rPr>
          <w:rFonts w:ascii="Times New Roman" w:hAnsi="Times New Roman" w:cs="Times New Roman"/>
          <w:sz w:val="24"/>
          <w:szCs w:val="24"/>
        </w:rPr>
        <w:t>Макеева Т.В</w:t>
      </w:r>
      <w:r w:rsidR="007C592C" w:rsidRPr="0064713E">
        <w:rPr>
          <w:rFonts w:ascii="Times New Roman" w:hAnsi="Times New Roman" w:cs="Times New Roman"/>
          <w:sz w:val="24"/>
          <w:szCs w:val="24"/>
        </w:rPr>
        <w:t>.</w:t>
      </w:r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592C"/>
    <w:rsid w:val="00410052"/>
    <w:rsid w:val="0048557C"/>
    <w:rsid w:val="00514DCC"/>
    <w:rsid w:val="00576095"/>
    <w:rsid w:val="0073554D"/>
    <w:rsid w:val="007C592C"/>
    <w:rsid w:val="00A87357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9047"/>
  <w15:docId w15:val="{DB796AE2-EBCA-4D37-94E8-3015E21B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Azerty</cp:lastModifiedBy>
  <cp:revision>7</cp:revision>
  <dcterms:created xsi:type="dcterms:W3CDTF">2023-09-24T09:58:00Z</dcterms:created>
  <dcterms:modified xsi:type="dcterms:W3CDTF">2023-09-24T13:14:00Z</dcterms:modified>
</cp:coreProperties>
</file>