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13E" w:rsidRPr="0064713E" w:rsidRDefault="0064713E" w:rsidP="0064713E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13E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F40400" w:rsidRDefault="00F40400" w:rsidP="00F40400">
      <w:pPr>
        <w:pStyle w:val="a7"/>
        <w:spacing w:before="43" w:line="276" w:lineRule="auto"/>
        <w:ind w:left="0" w:right="146"/>
        <w:jc w:val="both"/>
      </w:pPr>
      <w:r>
        <w:t>Рабочая программа учебного предмета «Родной язык (русский)» обязательной предметной</w:t>
      </w:r>
      <w:r>
        <w:rPr>
          <w:spacing w:val="1"/>
        </w:rPr>
        <w:t xml:space="preserve"> </w:t>
      </w:r>
      <w:r>
        <w:t>области «Родной язык и родная литература» разработана в соответствии с пунктом 18.2.2 ФГОС</w:t>
      </w:r>
      <w:r>
        <w:rPr>
          <w:spacing w:val="1"/>
        </w:rPr>
        <w:t xml:space="preserve"> </w:t>
      </w:r>
      <w:r>
        <w:t>СОО</w:t>
      </w:r>
      <w:r>
        <w:rPr>
          <w:spacing w:val="-2"/>
        </w:rPr>
        <w:t xml:space="preserve"> </w:t>
      </w:r>
      <w:r>
        <w:t>и реализуется 1 год в 11</w:t>
      </w:r>
      <w:r>
        <w:rPr>
          <w:spacing w:val="-1"/>
        </w:rPr>
        <w:t xml:space="preserve"> </w:t>
      </w:r>
      <w:r>
        <w:t>классе.</w:t>
      </w:r>
    </w:p>
    <w:p w:rsidR="00F40400" w:rsidRDefault="00F40400" w:rsidP="00F40400">
      <w:pPr>
        <w:pStyle w:val="a7"/>
        <w:spacing w:before="200" w:line="276" w:lineRule="auto"/>
        <w:ind w:left="0" w:right="145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программах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-6"/>
        </w:rPr>
        <w:t xml:space="preserve"> </w:t>
      </w:r>
      <w:r>
        <w:t>предмету</w:t>
      </w:r>
      <w:r>
        <w:rPr>
          <w:spacing w:val="-1"/>
        </w:rPr>
        <w:t xml:space="preserve"> </w:t>
      </w:r>
      <w:r>
        <w:t>«Родной язык</w:t>
      </w:r>
      <w:r>
        <w:rPr>
          <w:spacing w:val="4"/>
        </w:rPr>
        <w:t xml:space="preserve"> </w:t>
      </w:r>
      <w:r>
        <w:t>(русский)».</w:t>
      </w:r>
      <w:r w:rsidR="00712E52">
        <w:t xml:space="preserve"> </w:t>
      </w:r>
    </w:p>
    <w:p w:rsidR="00F40400" w:rsidRDefault="00F40400" w:rsidP="00F40400">
      <w:pPr>
        <w:pStyle w:val="a7"/>
        <w:spacing w:line="278" w:lineRule="auto"/>
        <w:ind w:right="149" w:firstLine="708"/>
        <w:jc w:val="both"/>
      </w:pPr>
      <w:r>
        <w:t>Рабочая программа</w:t>
      </w:r>
      <w:r>
        <w:rPr>
          <w:spacing w:val="1"/>
        </w:rPr>
        <w:t xml:space="preserve"> </w:t>
      </w:r>
      <w:r>
        <w:rPr>
          <w:i/>
        </w:rPr>
        <w:t>учебного предмета</w:t>
      </w:r>
      <w:r>
        <w:rPr>
          <w:i/>
          <w:spacing w:val="1"/>
        </w:rPr>
        <w:t xml:space="preserve"> </w:t>
      </w:r>
      <w:r>
        <w:t>«Родной язык</w:t>
      </w:r>
      <w:r>
        <w:rPr>
          <w:spacing w:val="60"/>
        </w:rPr>
        <w:t xml:space="preserve"> </w:t>
      </w:r>
      <w:r>
        <w:t>(русский)» является частью ООП</w:t>
      </w:r>
      <w:r>
        <w:rPr>
          <w:spacing w:val="1"/>
        </w:rPr>
        <w:t xml:space="preserve"> </w:t>
      </w:r>
      <w:r>
        <w:t>СОО</w:t>
      </w:r>
      <w:r>
        <w:rPr>
          <w:spacing w:val="-2"/>
        </w:rPr>
        <w:t xml:space="preserve"> </w:t>
      </w:r>
      <w:r>
        <w:t>определяющей:</w:t>
      </w:r>
    </w:p>
    <w:p w:rsidR="00F40400" w:rsidRDefault="00F40400" w:rsidP="00F40400">
      <w:pPr>
        <w:pStyle w:val="a5"/>
        <w:widowControl w:val="0"/>
        <w:numPr>
          <w:ilvl w:val="0"/>
          <w:numId w:val="3"/>
        </w:numPr>
        <w:tabs>
          <w:tab w:val="left" w:pos="1280"/>
        </w:tabs>
        <w:autoSpaceDE w:val="0"/>
        <w:autoSpaceDN w:val="0"/>
        <w:spacing w:line="272" w:lineRule="exact"/>
        <w:contextualSpacing w:val="0"/>
        <w:jc w:val="both"/>
      </w:pPr>
      <w:r>
        <w:t>содержание;</w:t>
      </w:r>
    </w:p>
    <w:p w:rsidR="00F40400" w:rsidRDefault="00F40400" w:rsidP="00F40400">
      <w:pPr>
        <w:pStyle w:val="a5"/>
        <w:widowControl w:val="0"/>
        <w:numPr>
          <w:ilvl w:val="0"/>
          <w:numId w:val="3"/>
        </w:numPr>
        <w:tabs>
          <w:tab w:val="left" w:pos="1280"/>
        </w:tabs>
        <w:autoSpaceDE w:val="0"/>
        <w:autoSpaceDN w:val="0"/>
        <w:spacing w:before="40"/>
        <w:contextualSpacing w:val="0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(личностные,</w:t>
      </w:r>
      <w:r>
        <w:rPr>
          <w:spacing w:val="-3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предметные);</w:t>
      </w:r>
    </w:p>
    <w:p w:rsidR="00F40400" w:rsidRDefault="00F40400" w:rsidP="00F40400">
      <w:pPr>
        <w:pStyle w:val="a7"/>
        <w:spacing w:before="41" w:line="278" w:lineRule="auto"/>
        <w:ind w:right="149" w:firstLine="708"/>
        <w:jc w:val="both"/>
      </w:pPr>
      <w:r>
        <w:t>-тематическое</w:t>
      </w:r>
      <w:r>
        <w:rPr>
          <w:spacing w:val="1"/>
        </w:rPr>
        <w:t xml:space="preserve"> </w:t>
      </w:r>
      <w:r>
        <w:t>планирование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возможностью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ЭОР/ЦОР.</w:t>
      </w:r>
    </w:p>
    <w:p w:rsidR="00712E52" w:rsidRDefault="00712E52" w:rsidP="00F40400">
      <w:pPr>
        <w:pStyle w:val="a7"/>
        <w:spacing w:before="41" w:line="278" w:lineRule="auto"/>
        <w:ind w:right="149" w:firstLine="708"/>
        <w:jc w:val="both"/>
      </w:pPr>
      <w:r>
        <w:t>УМК включает:</w:t>
      </w:r>
    </w:p>
    <w:p w:rsidR="00712E52" w:rsidRDefault="00712E52" w:rsidP="00F40400">
      <w:pPr>
        <w:pStyle w:val="a7"/>
        <w:spacing w:before="41" w:line="278" w:lineRule="auto"/>
        <w:ind w:right="149" w:firstLine="708"/>
        <w:jc w:val="both"/>
      </w:pPr>
      <w:proofErr w:type="spellStart"/>
      <w:r>
        <w:t>Гусарова</w:t>
      </w:r>
      <w:proofErr w:type="spellEnd"/>
      <w:r>
        <w:t xml:space="preserve"> И.В. Русский язык. 10 класс. - Москва: Просвещение, 2022</w:t>
      </w:r>
    </w:p>
    <w:p w:rsidR="002E1F6C" w:rsidRPr="002E1F6C" w:rsidRDefault="002E1F6C" w:rsidP="002E1F6C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</w:p>
    <w:p w:rsidR="002E1F6C" w:rsidRPr="002E1F6C" w:rsidRDefault="00F40400" w:rsidP="002E1F6C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Курс родного языка (русского)</w:t>
      </w:r>
      <w:r w:rsidR="002E1F6C" w:rsidRPr="002E1F6C">
        <w:rPr>
          <w:color w:val="000000"/>
          <w:sz w:val="22"/>
          <w:szCs w:val="22"/>
        </w:rPr>
        <w:t xml:space="preserve"> рассчитан на 17 часов в год и строится с опорой на текстуальное изучен</w:t>
      </w:r>
      <w:r>
        <w:rPr>
          <w:color w:val="000000"/>
          <w:sz w:val="22"/>
          <w:szCs w:val="22"/>
        </w:rPr>
        <w:t>ие художественных произведений</w:t>
      </w:r>
      <w:r w:rsidR="002E1F6C" w:rsidRPr="002E1F6C">
        <w:rPr>
          <w:color w:val="000000"/>
          <w:sz w:val="22"/>
          <w:szCs w:val="22"/>
        </w:rPr>
        <w:t>, развития культуры устной и письменной речи</w:t>
      </w:r>
      <w:r>
        <w:rPr>
          <w:color w:val="000000"/>
          <w:sz w:val="22"/>
          <w:szCs w:val="22"/>
        </w:rPr>
        <w:t>, создание текстов</w:t>
      </w:r>
      <w:r w:rsidR="002E1F6C" w:rsidRPr="002E1F6C">
        <w:rPr>
          <w:color w:val="000000"/>
          <w:sz w:val="22"/>
          <w:szCs w:val="22"/>
        </w:rPr>
        <w:t>.</w:t>
      </w:r>
    </w:p>
    <w:p w:rsidR="0064713E" w:rsidRDefault="002E1F6C" w:rsidP="006D25DD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</w:t>
      </w:r>
      <w:r w:rsidR="0064713E" w:rsidRPr="0064713E">
        <w:rPr>
          <w:rFonts w:ascii="Times New Roman" w:hAnsi="Times New Roman" w:cs="Times New Roman"/>
          <w:sz w:val="24"/>
          <w:szCs w:val="24"/>
        </w:rPr>
        <w:t xml:space="preserve">в соответствии с Положением </w:t>
      </w:r>
      <w:r w:rsidR="0064713E" w:rsidRPr="0064713E">
        <w:rPr>
          <w:rFonts w:ascii="Times New Roman" w:hAnsi="Times New Roman" w:cs="Times New Roman"/>
          <w:bCs/>
          <w:iCs/>
          <w:sz w:val="24"/>
          <w:szCs w:val="24"/>
        </w:rPr>
        <w:t>о рабочей программе</w:t>
      </w:r>
      <w:r w:rsidR="0064713E" w:rsidRPr="0064713E">
        <w:rPr>
          <w:rFonts w:ascii="Times New Roman" w:hAnsi="Times New Roman" w:cs="Times New Roman"/>
          <w:sz w:val="24"/>
          <w:szCs w:val="24"/>
        </w:rPr>
        <w:t xml:space="preserve"> учебных курсов, предметов, дисциплин (модулей) </w:t>
      </w:r>
      <w:proofErr w:type="gramStart"/>
      <w:r w:rsidR="0064713E" w:rsidRPr="0064713E">
        <w:rPr>
          <w:rFonts w:ascii="Times New Roman" w:hAnsi="Times New Roman" w:cs="Times New Roman"/>
          <w:color w:val="0D0D0D"/>
          <w:sz w:val="24"/>
          <w:szCs w:val="24"/>
        </w:rPr>
        <w:t>муниципального  бюджетного</w:t>
      </w:r>
      <w:proofErr w:type="gramEnd"/>
      <w:r w:rsidR="0064713E" w:rsidRPr="0064713E">
        <w:rPr>
          <w:rFonts w:ascii="Times New Roman" w:hAnsi="Times New Roman" w:cs="Times New Roman"/>
          <w:color w:val="0D0D0D"/>
          <w:sz w:val="24"/>
          <w:szCs w:val="24"/>
        </w:rPr>
        <w:t xml:space="preserve"> общеобразовательного учреждения  «Средняя общеобразовательная школа №36» </w:t>
      </w:r>
      <w:r w:rsidR="006D25DD">
        <w:rPr>
          <w:rFonts w:ascii="Times New Roman" w:hAnsi="Times New Roman" w:cs="Times New Roman"/>
          <w:color w:val="0D0D0D"/>
          <w:sz w:val="24"/>
          <w:szCs w:val="24"/>
        </w:rPr>
        <w:t xml:space="preserve">. </w:t>
      </w:r>
    </w:p>
    <w:p w:rsidR="006D25DD" w:rsidRPr="0064713E" w:rsidRDefault="006D25DD" w:rsidP="006D25DD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GoBack"/>
      <w:bookmarkEnd w:id="0"/>
    </w:p>
    <w:p w:rsidR="0064713E" w:rsidRPr="0064713E" w:rsidRDefault="0064713E" w:rsidP="006471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713E" w:rsidRPr="0064713E" w:rsidRDefault="00F40400" w:rsidP="0064713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Составитель: М</w:t>
      </w:r>
      <w:r w:rsidR="002E1F6C">
        <w:rPr>
          <w:rFonts w:ascii="Times New Roman" w:hAnsi="Times New Roman" w:cs="Times New Roman"/>
          <w:sz w:val="24"/>
          <w:szCs w:val="24"/>
        </w:rPr>
        <w:t>акеева Т.В</w:t>
      </w:r>
      <w:r w:rsidR="0064713E" w:rsidRPr="0064713E">
        <w:rPr>
          <w:rFonts w:ascii="Times New Roman" w:hAnsi="Times New Roman" w:cs="Times New Roman"/>
          <w:sz w:val="24"/>
          <w:szCs w:val="24"/>
        </w:rPr>
        <w:t>.</w:t>
      </w:r>
    </w:p>
    <w:p w:rsidR="00AB67C3" w:rsidRPr="00C7026D" w:rsidRDefault="00AB67C3">
      <w:pPr>
        <w:rPr>
          <w:rFonts w:ascii="Times New Roman" w:hAnsi="Times New Roman" w:cs="Times New Roman"/>
          <w:sz w:val="24"/>
          <w:szCs w:val="24"/>
        </w:rPr>
      </w:pPr>
    </w:p>
    <w:sectPr w:rsidR="00AB67C3" w:rsidRPr="00C7026D" w:rsidSect="0064713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FreeSetC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81F44"/>
    <w:multiLevelType w:val="hybridMultilevel"/>
    <w:tmpl w:val="62BE6F98"/>
    <w:lvl w:ilvl="0" w:tplc="A4DACE4E">
      <w:numFmt w:val="bullet"/>
      <w:lvlText w:val="-"/>
      <w:lvlJc w:val="left"/>
      <w:pPr>
        <w:ind w:left="127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9BED73E">
      <w:numFmt w:val="bullet"/>
      <w:lvlText w:val="•"/>
      <w:lvlJc w:val="left"/>
      <w:pPr>
        <w:ind w:left="2230" w:hanging="140"/>
      </w:pPr>
      <w:rPr>
        <w:rFonts w:hint="default"/>
        <w:lang w:val="ru-RU" w:eastAsia="en-US" w:bidi="ar-SA"/>
      </w:rPr>
    </w:lvl>
    <w:lvl w:ilvl="2" w:tplc="FB2ECC6E">
      <w:numFmt w:val="bullet"/>
      <w:lvlText w:val="•"/>
      <w:lvlJc w:val="left"/>
      <w:pPr>
        <w:ind w:left="3181" w:hanging="140"/>
      </w:pPr>
      <w:rPr>
        <w:rFonts w:hint="default"/>
        <w:lang w:val="ru-RU" w:eastAsia="en-US" w:bidi="ar-SA"/>
      </w:rPr>
    </w:lvl>
    <w:lvl w:ilvl="3" w:tplc="39863B9E">
      <w:numFmt w:val="bullet"/>
      <w:lvlText w:val="•"/>
      <w:lvlJc w:val="left"/>
      <w:pPr>
        <w:ind w:left="4131" w:hanging="140"/>
      </w:pPr>
      <w:rPr>
        <w:rFonts w:hint="default"/>
        <w:lang w:val="ru-RU" w:eastAsia="en-US" w:bidi="ar-SA"/>
      </w:rPr>
    </w:lvl>
    <w:lvl w:ilvl="4" w:tplc="AEA6873A">
      <w:numFmt w:val="bullet"/>
      <w:lvlText w:val="•"/>
      <w:lvlJc w:val="left"/>
      <w:pPr>
        <w:ind w:left="5082" w:hanging="140"/>
      </w:pPr>
      <w:rPr>
        <w:rFonts w:hint="default"/>
        <w:lang w:val="ru-RU" w:eastAsia="en-US" w:bidi="ar-SA"/>
      </w:rPr>
    </w:lvl>
    <w:lvl w:ilvl="5" w:tplc="3920D356">
      <w:numFmt w:val="bullet"/>
      <w:lvlText w:val="•"/>
      <w:lvlJc w:val="left"/>
      <w:pPr>
        <w:ind w:left="6033" w:hanging="140"/>
      </w:pPr>
      <w:rPr>
        <w:rFonts w:hint="default"/>
        <w:lang w:val="ru-RU" w:eastAsia="en-US" w:bidi="ar-SA"/>
      </w:rPr>
    </w:lvl>
    <w:lvl w:ilvl="6" w:tplc="0B82D302">
      <w:numFmt w:val="bullet"/>
      <w:lvlText w:val="•"/>
      <w:lvlJc w:val="left"/>
      <w:pPr>
        <w:ind w:left="6983" w:hanging="140"/>
      </w:pPr>
      <w:rPr>
        <w:rFonts w:hint="default"/>
        <w:lang w:val="ru-RU" w:eastAsia="en-US" w:bidi="ar-SA"/>
      </w:rPr>
    </w:lvl>
    <w:lvl w:ilvl="7" w:tplc="8C283D54">
      <w:numFmt w:val="bullet"/>
      <w:lvlText w:val="•"/>
      <w:lvlJc w:val="left"/>
      <w:pPr>
        <w:ind w:left="7934" w:hanging="140"/>
      </w:pPr>
      <w:rPr>
        <w:rFonts w:hint="default"/>
        <w:lang w:val="ru-RU" w:eastAsia="en-US" w:bidi="ar-SA"/>
      </w:rPr>
    </w:lvl>
    <w:lvl w:ilvl="8" w:tplc="5400EF72">
      <w:numFmt w:val="bullet"/>
      <w:lvlText w:val="•"/>
      <w:lvlJc w:val="left"/>
      <w:pPr>
        <w:ind w:left="8885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1FD86552"/>
    <w:multiLevelType w:val="hybridMultilevel"/>
    <w:tmpl w:val="70921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CB0C9F"/>
    <w:multiLevelType w:val="multilevel"/>
    <w:tmpl w:val="A69E7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7026D"/>
    <w:rsid w:val="002C25D2"/>
    <w:rsid w:val="002E1F6C"/>
    <w:rsid w:val="00485A3F"/>
    <w:rsid w:val="0064713E"/>
    <w:rsid w:val="006D25DD"/>
    <w:rsid w:val="00712E52"/>
    <w:rsid w:val="00AB67C3"/>
    <w:rsid w:val="00C7026D"/>
    <w:rsid w:val="00F4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459EB"/>
  <w15:docId w15:val="{8ED7CB5E-2D8E-4C20-A554-C6D6D635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1"/>
    <w:qFormat/>
    <w:rsid w:val="00F40400"/>
    <w:pPr>
      <w:widowControl w:val="0"/>
      <w:autoSpaceDE w:val="0"/>
      <w:autoSpaceDN w:val="0"/>
      <w:spacing w:after="0" w:line="274" w:lineRule="exact"/>
      <w:ind w:left="43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7026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List Paragraph"/>
    <w:basedOn w:val="a"/>
    <w:uiPriority w:val="1"/>
    <w:qFormat/>
    <w:rsid w:val="00C702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C7026D"/>
    <w:rPr>
      <w:rFonts w:ascii="Calibri" w:eastAsia="Calibri" w:hAnsi="Calibri" w:cs="Calibri"/>
      <w:lang w:eastAsia="ar-SA"/>
    </w:rPr>
  </w:style>
  <w:style w:type="character" w:customStyle="1" w:styleId="fontstyle01">
    <w:name w:val="fontstyle01"/>
    <w:basedOn w:val="a0"/>
    <w:rsid w:val="00C7026D"/>
    <w:rPr>
      <w:rFonts w:ascii="FreeSetC-Bold" w:hAnsi="FreeSetC-Bold" w:hint="default"/>
      <w:b/>
      <w:bCs/>
      <w:i w:val="0"/>
      <w:iCs w:val="0"/>
      <w:color w:val="231F20"/>
      <w:sz w:val="30"/>
      <w:szCs w:val="30"/>
    </w:rPr>
  </w:style>
  <w:style w:type="paragraph" w:styleId="a6">
    <w:name w:val="Normal (Web)"/>
    <w:basedOn w:val="a"/>
    <w:uiPriority w:val="99"/>
    <w:semiHidden/>
    <w:unhideWhenUsed/>
    <w:rsid w:val="002E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F40400"/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7">
    <w:name w:val="Body Text"/>
    <w:basedOn w:val="a"/>
    <w:link w:val="a8"/>
    <w:uiPriority w:val="1"/>
    <w:qFormat/>
    <w:rsid w:val="00F40400"/>
    <w:pPr>
      <w:widowControl w:val="0"/>
      <w:autoSpaceDE w:val="0"/>
      <w:autoSpaceDN w:val="0"/>
      <w:spacing w:after="0" w:line="240" w:lineRule="auto"/>
      <w:ind w:left="432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F40400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</dc:creator>
  <cp:keywords/>
  <dc:description/>
  <cp:lastModifiedBy>Azerty</cp:lastModifiedBy>
  <cp:revision>7</cp:revision>
  <dcterms:created xsi:type="dcterms:W3CDTF">2023-09-24T09:29:00Z</dcterms:created>
  <dcterms:modified xsi:type="dcterms:W3CDTF">2023-11-26T09:28:00Z</dcterms:modified>
</cp:coreProperties>
</file>