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F573C" w:rsidRP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A76DA4"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учебного курса «</w:t>
      </w:r>
      <w:r w:rsidR="00F612FB" w:rsidRP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Геометрия. Базовый уровень</w:t>
      </w:r>
      <w:r w:rsidR="00A76DA4"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 для обучающихся 10 –</w:t>
      </w:r>
      <w:r w:rsid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A76DA4"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11 классов</w:t>
      </w:r>
      <w:r w:rsidRPr="007C592C">
        <w:rPr>
          <w:rFonts w:ascii="Times New Roman" w:hAnsi="Times New Roman" w:cs="Times New Roman"/>
          <w:sz w:val="24"/>
          <w:szCs w:val="24"/>
        </w:rPr>
        <w:t xml:space="preserve"> составлена на основе требований к результатам освоения программы </w:t>
      </w:r>
      <w:r w:rsidR="00A76DA4">
        <w:rPr>
          <w:rFonts w:ascii="Times New Roman" w:hAnsi="Times New Roman" w:cs="Times New Roman"/>
          <w:sz w:val="24"/>
          <w:szCs w:val="24"/>
        </w:rPr>
        <w:t>средне</w:t>
      </w:r>
      <w:r w:rsidRPr="007C592C">
        <w:rPr>
          <w:rFonts w:ascii="Times New Roman" w:hAnsi="Times New Roman" w:cs="Times New Roman"/>
          <w:sz w:val="24"/>
          <w:szCs w:val="24"/>
        </w:rPr>
        <w:t xml:space="preserve">го общего образования ФГОС </w:t>
      </w:r>
      <w:r w:rsidR="00A76DA4">
        <w:rPr>
          <w:rFonts w:ascii="Times New Roman" w:hAnsi="Times New Roman" w:cs="Times New Roman"/>
          <w:sz w:val="24"/>
          <w:szCs w:val="24"/>
        </w:rPr>
        <w:t>С</w:t>
      </w:r>
      <w:r w:rsidRPr="007C592C">
        <w:rPr>
          <w:rFonts w:ascii="Times New Roman" w:hAnsi="Times New Roman" w:cs="Times New Roman"/>
          <w:sz w:val="24"/>
          <w:szCs w:val="24"/>
        </w:rPr>
        <w:t>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 w:rsidRPr="007C592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A76DA4"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курса «</w:t>
      </w:r>
      <w:r w:rsidR="00F612FB" w:rsidRP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Геометрия. Базовый уровень</w:t>
      </w:r>
      <w:r w:rsidR="00A76DA4"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 для обучающихся 10 –</w:t>
      </w:r>
      <w:r w:rsid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A76DA4"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11 классов</w:t>
      </w:r>
      <w:r w:rsidRPr="007C592C"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A76DA4">
        <w:rPr>
          <w:rFonts w:ascii="Times New Roman" w:hAnsi="Times New Roman" w:cs="Times New Roman"/>
          <w:sz w:val="24"/>
          <w:szCs w:val="24"/>
        </w:rPr>
        <w:t>средне</w:t>
      </w:r>
      <w:r w:rsidRPr="007C592C">
        <w:rPr>
          <w:rFonts w:ascii="Times New Roman" w:hAnsi="Times New Roman" w:cs="Times New Roman"/>
          <w:sz w:val="24"/>
          <w:szCs w:val="24"/>
        </w:rPr>
        <w:t xml:space="preserve">го общего образования отводится </w:t>
      </w:r>
      <w:r w:rsidR="00A76DA4">
        <w:rPr>
          <w:rFonts w:ascii="Times New Roman" w:hAnsi="Times New Roman" w:cs="Times New Roman"/>
          <w:sz w:val="24"/>
          <w:szCs w:val="24"/>
        </w:rPr>
        <w:t>1</w:t>
      </w:r>
      <w:r w:rsidR="00F612FB">
        <w:rPr>
          <w:rFonts w:ascii="Times New Roman" w:hAnsi="Times New Roman" w:cs="Times New Roman"/>
          <w:sz w:val="24"/>
          <w:szCs w:val="24"/>
        </w:rPr>
        <w:t>02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</w:t>
      </w:r>
      <w:r w:rsidR="00F612FB">
        <w:rPr>
          <w:rFonts w:ascii="Times New Roman" w:hAnsi="Times New Roman" w:cs="Times New Roman"/>
          <w:sz w:val="24"/>
          <w:szCs w:val="24"/>
        </w:rPr>
        <w:t>а</w:t>
      </w:r>
      <w:r w:rsidRPr="007C592C">
        <w:rPr>
          <w:rFonts w:ascii="Times New Roman" w:hAnsi="Times New Roman" w:cs="Times New Roman"/>
          <w:sz w:val="24"/>
          <w:szCs w:val="24"/>
        </w:rPr>
        <w:t>: в</w:t>
      </w:r>
      <w:r w:rsidR="00A76DA4">
        <w:rPr>
          <w:rFonts w:ascii="Times New Roman" w:hAnsi="Times New Roman" w:cs="Times New Roman"/>
          <w:sz w:val="24"/>
          <w:szCs w:val="24"/>
        </w:rPr>
        <w:t xml:space="preserve"> 10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классе – 68 часов (2 часа в неделю), в </w:t>
      </w:r>
      <w:r w:rsidR="00A76DA4">
        <w:rPr>
          <w:rFonts w:ascii="Times New Roman" w:hAnsi="Times New Roman" w:cs="Times New Roman"/>
          <w:sz w:val="24"/>
          <w:szCs w:val="24"/>
        </w:rPr>
        <w:t>11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классе – </w:t>
      </w:r>
      <w:r w:rsidR="00F612FB">
        <w:rPr>
          <w:rFonts w:ascii="Times New Roman" w:hAnsi="Times New Roman" w:cs="Times New Roman"/>
          <w:sz w:val="24"/>
          <w:szCs w:val="24"/>
        </w:rPr>
        <w:t>34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</w:t>
      </w:r>
      <w:r w:rsidR="00A76DA4">
        <w:rPr>
          <w:rFonts w:ascii="Times New Roman" w:hAnsi="Times New Roman" w:cs="Times New Roman"/>
          <w:sz w:val="24"/>
          <w:szCs w:val="24"/>
        </w:rPr>
        <w:t>а</w:t>
      </w:r>
      <w:r w:rsidRPr="007C592C">
        <w:rPr>
          <w:rFonts w:ascii="Times New Roman" w:hAnsi="Times New Roman" w:cs="Times New Roman"/>
          <w:sz w:val="24"/>
          <w:szCs w:val="24"/>
        </w:rPr>
        <w:t xml:space="preserve"> (</w:t>
      </w:r>
      <w:r w:rsidR="00F612FB">
        <w:rPr>
          <w:rFonts w:ascii="Times New Roman" w:hAnsi="Times New Roman" w:cs="Times New Roman"/>
          <w:sz w:val="24"/>
          <w:szCs w:val="24"/>
        </w:rPr>
        <w:t>1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 в неделю</w:t>
      </w:r>
      <w:r w:rsidR="00F612FB">
        <w:rPr>
          <w:rFonts w:ascii="Times New Roman" w:hAnsi="Times New Roman" w:cs="Times New Roman"/>
          <w:sz w:val="24"/>
          <w:szCs w:val="24"/>
        </w:rPr>
        <w:t>)</w:t>
      </w:r>
      <w:r w:rsidRPr="007C592C">
        <w:rPr>
          <w:rFonts w:ascii="Times New Roman" w:hAnsi="Times New Roman" w:cs="Times New Roman"/>
          <w:sz w:val="24"/>
          <w:szCs w:val="24"/>
        </w:rPr>
        <w:t>.</w:t>
      </w:r>
      <w:bookmarkEnd w:id="0"/>
      <w:r w:rsidRPr="007C592C">
        <w:rPr>
          <w:rFonts w:ascii="Times New Roman" w:hAnsi="Times New Roman" w:cs="Times New Roman"/>
          <w:sz w:val="24"/>
          <w:szCs w:val="24"/>
        </w:rPr>
        <w:t>‌‌</w:t>
      </w:r>
    </w:p>
    <w:p w:rsid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УМК </w:t>
      </w:r>
      <w:r w:rsidR="00A76DA4">
        <w:rPr>
          <w:rFonts w:ascii="Times New Roman" w:hAnsi="Times New Roman" w:cs="Times New Roman"/>
          <w:sz w:val="24"/>
          <w:szCs w:val="24"/>
        </w:rPr>
        <w:t>10</w:t>
      </w:r>
      <w:r w:rsidRPr="007C592C">
        <w:rPr>
          <w:rFonts w:ascii="Times New Roman" w:hAnsi="Times New Roman" w:cs="Times New Roman"/>
          <w:sz w:val="24"/>
          <w:szCs w:val="24"/>
        </w:rPr>
        <w:t>-</w:t>
      </w:r>
      <w:r w:rsidR="00A76DA4">
        <w:rPr>
          <w:rFonts w:ascii="Times New Roman" w:hAnsi="Times New Roman" w:cs="Times New Roman"/>
          <w:sz w:val="24"/>
          <w:szCs w:val="24"/>
        </w:rPr>
        <w:t>11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классов включает:</w:t>
      </w:r>
    </w:p>
    <w:p w:rsidR="00F612FB" w:rsidRDefault="00F612FB" w:rsidP="00A8735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Математика: алгебра и начала математического анализа, геометрия. Геометрия. 10-11 классы</w:t>
      </w:r>
      <w:proofErr w:type="gramStart"/>
      <w:r w:rsidRP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:</w:t>
      </w:r>
      <w:proofErr w:type="gramEnd"/>
      <w:r w:rsidRP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учебник для </w:t>
      </w:r>
      <w:proofErr w:type="spellStart"/>
      <w:r w:rsidRP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общеобразоват</w:t>
      </w:r>
      <w:proofErr w:type="spellEnd"/>
      <w:r w:rsidRP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организаций : базовый и </w:t>
      </w:r>
      <w:proofErr w:type="spellStart"/>
      <w:r w:rsidRP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углубл</w:t>
      </w:r>
      <w:proofErr w:type="spellEnd"/>
      <w:r w:rsidRP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уровни / [Л.С. </w:t>
      </w:r>
      <w:proofErr w:type="spellStart"/>
      <w:r w:rsidRP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Атанасян</w:t>
      </w:r>
      <w:proofErr w:type="spellEnd"/>
      <w:r w:rsidRP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и др.]. –10-е изд., стер. – М.: Просвещение, 2022. – 287 с.</w:t>
      </w:r>
      <w:proofErr w:type="gramStart"/>
      <w:r w:rsidRP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:</w:t>
      </w:r>
      <w:proofErr w:type="gramEnd"/>
      <w:r w:rsidRPr="00F612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ил. – (МГУ – школе)</w:t>
      </w:r>
      <w:r w:rsidR="003D3F7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3D3F74" w:rsidRPr="003D3F74" w:rsidRDefault="003D3F74" w:rsidP="003D3F74">
      <w:pPr>
        <w:widowControl w:val="0"/>
        <w:tabs>
          <w:tab w:val="left" w:pos="993"/>
          <w:tab w:val="num" w:pos="1353"/>
        </w:tabs>
        <w:suppressAutoHyphens/>
        <w:spacing w:after="0" w:line="240" w:lineRule="auto"/>
        <w:ind w:right="10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F74">
        <w:rPr>
          <w:rFonts w:ascii="Times New Roman" w:eastAsia="Calibri" w:hAnsi="Times New Roman" w:cs="Times New Roman"/>
          <w:sz w:val="24"/>
          <w:szCs w:val="24"/>
        </w:rPr>
        <w:t>Геометрия. Универсальный многоуровневый сборник задач. 10-11 классы :</w:t>
      </w:r>
      <w:r w:rsidRPr="003D3F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</w:t>
      </w:r>
      <w:proofErr w:type="gramStart"/>
      <w:r w:rsidRPr="003D3F7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3D3F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3D3F74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proofErr w:type="gramEnd"/>
      <w:r w:rsidRPr="003D3F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особие для </w:t>
      </w:r>
      <w:proofErr w:type="spellStart"/>
      <w:r w:rsidRPr="003D3F74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общеобразоват</w:t>
      </w:r>
      <w:proofErr w:type="spellEnd"/>
      <w:r w:rsidRPr="003D3F74">
        <w:rPr>
          <w:rFonts w:ascii="Times New Roman" w:eastAsia="Times New Roman" w:hAnsi="Times New Roman" w:cs="Times New Roman"/>
          <w:sz w:val="24"/>
          <w:szCs w:val="24"/>
          <w:lang w:eastAsia="ar-SA"/>
        </w:rPr>
        <w:t>. организаций /</w:t>
      </w:r>
      <w:r w:rsidRPr="003D3F74">
        <w:rPr>
          <w:rFonts w:ascii="Times New Roman" w:eastAsia="Calibri" w:hAnsi="Times New Roman" w:cs="Times New Roman"/>
          <w:sz w:val="24"/>
          <w:szCs w:val="24"/>
        </w:rPr>
        <w:t xml:space="preserve"> И. В. Ященко, С. А. Шестаков</w:t>
      </w:r>
      <w:r w:rsidRPr="003D3F74">
        <w:rPr>
          <w:rFonts w:ascii="Times New Roman" w:eastAsia="Times New Roman" w:hAnsi="Times New Roman" w:cs="Times New Roman"/>
          <w:sz w:val="24"/>
          <w:szCs w:val="24"/>
        </w:rPr>
        <w:t>. 5-е изд. –</w:t>
      </w:r>
      <w:r w:rsidRPr="003D3F74">
        <w:rPr>
          <w:rFonts w:ascii="Times New Roman" w:eastAsia="Calibri" w:hAnsi="Times New Roman" w:cs="Times New Roman"/>
          <w:sz w:val="24"/>
          <w:szCs w:val="24"/>
        </w:rPr>
        <w:t xml:space="preserve"> М. : Просвещение, 2023</w:t>
      </w:r>
      <w:bookmarkStart w:id="1" w:name="_GoBack"/>
      <w:bookmarkEnd w:id="1"/>
    </w:p>
    <w:p w:rsidR="003D3F74" w:rsidRDefault="003D3F74" w:rsidP="00A8735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7C592C" w:rsidRPr="00FF573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</w:t>
      </w:r>
      <w:r w:rsidR="00FF573C" w:rsidRPr="00FF573C">
        <w:rPr>
          <w:rFonts w:ascii="Times New Roman" w:hAnsi="Times New Roman" w:cs="Times New Roman"/>
          <w:sz w:val="24"/>
          <w:szCs w:val="24"/>
        </w:rPr>
        <w:t>Положение</w:t>
      </w:r>
      <w:r w:rsidR="00FF573C">
        <w:rPr>
          <w:rFonts w:ascii="Times New Roman" w:hAnsi="Times New Roman" w:cs="Times New Roman"/>
          <w:sz w:val="24"/>
          <w:szCs w:val="24"/>
        </w:rPr>
        <w:t>м</w:t>
      </w:r>
      <w:r w:rsidR="00FF573C"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Старооскольского городского округа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</w:t>
      </w:r>
      <w:r w:rsidR="00DF15D0">
        <w:rPr>
          <w:rFonts w:ascii="Times New Roman" w:hAnsi="Times New Roman" w:cs="Times New Roman"/>
          <w:sz w:val="24"/>
          <w:szCs w:val="24"/>
        </w:rPr>
        <w:t>С</w:t>
      </w:r>
      <w:r w:rsidRPr="0064713E">
        <w:rPr>
          <w:rFonts w:ascii="Times New Roman" w:hAnsi="Times New Roman" w:cs="Times New Roman"/>
          <w:sz w:val="24"/>
          <w:szCs w:val="24"/>
        </w:rPr>
        <w:t>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  <w:proofErr w:type="gramEnd"/>
    </w:p>
    <w:p w:rsidR="007C592C" w:rsidRPr="0064713E" w:rsidRDefault="007C592C" w:rsidP="00A87357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</w:t>
      </w:r>
      <w:r w:rsidR="00FF573C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FF573C" w:rsidRPr="0064713E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proofErr w:type="spellStart"/>
      <w:r w:rsidR="003C6E3F">
        <w:rPr>
          <w:rFonts w:ascii="Times New Roman" w:hAnsi="Times New Roman" w:cs="Times New Roman"/>
          <w:sz w:val="24"/>
          <w:szCs w:val="24"/>
        </w:rPr>
        <w:t>Разинков</w:t>
      </w:r>
      <w:proofErr w:type="spellEnd"/>
      <w:r w:rsidR="003C6E3F">
        <w:rPr>
          <w:rFonts w:ascii="Times New Roman" w:hAnsi="Times New Roman" w:cs="Times New Roman"/>
          <w:sz w:val="24"/>
          <w:szCs w:val="24"/>
        </w:rPr>
        <w:t xml:space="preserve"> С</w:t>
      </w:r>
      <w:r w:rsidRPr="0064713E">
        <w:rPr>
          <w:rFonts w:ascii="Times New Roman" w:hAnsi="Times New Roman" w:cs="Times New Roman"/>
          <w:sz w:val="24"/>
          <w:szCs w:val="24"/>
        </w:rPr>
        <w:t>.В.</w:t>
      </w:r>
    </w:p>
    <w:p w:rsidR="007C592C" w:rsidRPr="00C7026D" w:rsidRDefault="007C592C" w:rsidP="00A87357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576095" w:rsidRDefault="00576095" w:rsidP="00A87357">
      <w:pPr>
        <w:ind w:firstLine="851"/>
      </w:pPr>
    </w:p>
    <w:sectPr w:rsidR="0057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A500C"/>
    <w:multiLevelType w:val="hybridMultilevel"/>
    <w:tmpl w:val="C90096EE"/>
    <w:lvl w:ilvl="0" w:tplc="EAAE9428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92C"/>
    <w:rsid w:val="003C6E3F"/>
    <w:rsid w:val="003D3F74"/>
    <w:rsid w:val="00514DCC"/>
    <w:rsid w:val="00576095"/>
    <w:rsid w:val="0073554D"/>
    <w:rsid w:val="007C592C"/>
    <w:rsid w:val="00A76DA4"/>
    <w:rsid w:val="00A87357"/>
    <w:rsid w:val="00DF15D0"/>
    <w:rsid w:val="00F612FB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Сергей</cp:lastModifiedBy>
  <cp:revision>2</cp:revision>
  <dcterms:created xsi:type="dcterms:W3CDTF">2023-11-26T07:38:00Z</dcterms:created>
  <dcterms:modified xsi:type="dcterms:W3CDTF">2023-11-26T07:38:00Z</dcterms:modified>
</cp:coreProperties>
</file>