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8EF" w:rsidRDefault="007748EF" w:rsidP="007748EF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Аннотация</w:t>
      </w:r>
    </w:p>
    <w:p w:rsidR="007748EF" w:rsidRDefault="007748EF" w:rsidP="007748E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 элективного курса «Русское правописание: орфография и пунктуация» для 10-х классов разработана на основе:</w:t>
      </w:r>
    </w:p>
    <w:p w:rsidR="007748EF" w:rsidRDefault="007748EF" w:rsidP="007748EF">
      <w:pPr>
        <w:jc w:val="both"/>
        <w:rPr>
          <w:sz w:val="28"/>
          <w:szCs w:val="28"/>
        </w:rPr>
      </w:pPr>
      <w:r w:rsidRPr="007748EF">
        <w:rPr>
          <w:sz w:val="28"/>
          <w:szCs w:val="28"/>
        </w:rPr>
        <w:t xml:space="preserve">Примерной программы по элективному курсу «Русское правописание: орфография и пунктуация» и Примерной основной образовательной программы среднего общего образования, размещенной на государственном реестре в сети Интернет – </w:t>
      </w:r>
      <w:proofErr w:type="spellStart"/>
      <w:r w:rsidRPr="005864E6">
        <w:rPr>
          <w:sz w:val="28"/>
          <w:szCs w:val="28"/>
          <w:lang w:val="en-US"/>
        </w:rPr>
        <w:t>fgosreestr</w:t>
      </w:r>
      <w:proofErr w:type="spellEnd"/>
      <w:r w:rsidRPr="005864E6">
        <w:rPr>
          <w:sz w:val="28"/>
          <w:szCs w:val="28"/>
        </w:rPr>
        <w:t>.</w:t>
      </w:r>
      <w:proofErr w:type="spellStart"/>
      <w:r w:rsidRPr="005864E6">
        <w:rPr>
          <w:sz w:val="28"/>
          <w:szCs w:val="28"/>
          <w:lang w:val="en-US"/>
        </w:rPr>
        <w:t>ru</w:t>
      </w:r>
      <w:proofErr w:type="spellEnd"/>
      <w:r w:rsidRPr="005864E6">
        <w:rPr>
          <w:sz w:val="28"/>
          <w:szCs w:val="28"/>
        </w:rPr>
        <w:t>;</w:t>
      </w:r>
      <w:r w:rsidR="005864E6">
        <w:rPr>
          <w:sz w:val="28"/>
          <w:szCs w:val="28"/>
        </w:rPr>
        <w:t xml:space="preserve"> учебника</w:t>
      </w:r>
      <w:r w:rsidRPr="007748EF">
        <w:rPr>
          <w:sz w:val="28"/>
          <w:szCs w:val="28"/>
        </w:rPr>
        <w:t xml:space="preserve"> из федерального перечня, определенного приказом </w:t>
      </w:r>
      <w:proofErr w:type="spellStart"/>
      <w:r w:rsidRPr="007748EF">
        <w:rPr>
          <w:sz w:val="28"/>
          <w:szCs w:val="28"/>
        </w:rPr>
        <w:t>Минпросвещения</w:t>
      </w:r>
      <w:proofErr w:type="spellEnd"/>
      <w:r w:rsidRPr="007748EF">
        <w:rPr>
          <w:sz w:val="28"/>
          <w:szCs w:val="28"/>
        </w:rPr>
        <w:t xml:space="preserve"> России от 20.05.2020 № 254 «Об утверждении федерального</w:t>
      </w:r>
      <w:r w:rsidR="005864E6">
        <w:rPr>
          <w:sz w:val="28"/>
          <w:szCs w:val="28"/>
        </w:rPr>
        <w:t xml:space="preserve"> перечня учебников, допущенного</w:t>
      </w:r>
      <w:r w:rsidRPr="007748EF">
        <w:rPr>
          <w:sz w:val="28"/>
          <w:szCs w:val="28"/>
        </w:rPr>
        <w:t xml:space="preserve">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деятельность»:</w:t>
      </w:r>
    </w:p>
    <w:p w:rsidR="005864E6" w:rsidRPr="007748EF" w:rsidRDefault="005864E6" w:rsidP="007748EF">
      <w:pPr>
        <w:jc w:val="both"/>
        <w:rPr>
          <w:sz w:val="28"/>
          <w:szCs w:val="28"/>
        </w:rPr>
      </w:pPr>
      <w:bookmarkStart w:id="0" w:name="_GoBack"/>
      <w:bookmarkEnd w:id="0"/>
    </w:p>
    <w:p w:rsidR="005864E6" w:rsidRPr="005864E6" w:rsidRDefault="005864E6" w:rsidP="007748EF">
      <w:pPr>
        <w:widowControl w:val="0"/>
        <w:autoSpaceDE w:val="0"/>
        <w:autoSpaceDN w:val="0"/>
        <w:jc w:val="both"/>
        <w:rPr>
          <w:sz w:val="28"/>
          <w:szCs w:val="28"/>
        </w:rPr>
      </w:pPr>
      <w:proofErr w:type="spellStart"/>
      <w:r w:rsidRPr="005864E6">
        <w:rPr>
          <w:sz w:val="28"/>
          <w:szCs w:val="28"/>
        </w:rPr>
        <w:t>Гусарова</w:t>
      </w:r>
      <w:proofErr w:type="spellEnd"/>
      <w:r w:rsidRPr="005864E6">
        <w:rPr>
          <w:sz w:val="28"/>
          <w:szCs w:val="28"/>
        </w:rPr>
        <w:t xml:space="preserve"> И.В. Русский язык. 10 класс. - Москва: Просвещение, 2022</w:t>
      </w:r>
      <w:r>
        <w:rPr>
          <w:sz w:val="28"/>
          <w:szCs w:val="28"/>
        </w:rPr>
        <w:t>.</w:t>
      </w:r>
    </w:p>
    <w:p w:rsidR="005864E6" w:rsidRDefault="005864E6" w:rsidP="007748EF">
      <w:pPr>
        <w:widowControl w:val="0"/>
        <w:autoSpaceDE w:val="0"/>
        <w:autoSpaceDN w:val="0"/>
        <w:jc w:val="both"/>
      </w:pPr>
    </w:p>
    <w:p w:rsidR="007748EF" w:rsidRDefault="007748EF" w:rsidP="007748EF">
      <w:pPr>
        <w:widowControl w:val="0"/>
        <w:autoSpaceDE w:val="0"/>
        <w:autoSpaceDN w:val="0"/>
        <w:jc w:val="both"/>
        <w:rPr>
          <w:color w:val="000000"/>
          <w:sz w:val="28"/>
          <w:szCs w:val="28"/>
          <w:shd w:val="clear" w:color="auto" w:fill="FFFFFF"/>
        </w:rPr>
      </w:pPr>
      <w:r w:rsidRPr="007748EF">
        <w:rPr>
          <w:color w:val="000000"/>
          <w:sz w:val="28"/>
          <w:szCs w:val="28"/>
          <w:shd w:val="clear" w:color="auto" w:fill="FFFFFF"/>
        </w:rPr>
        <w:t>Рабочая программа элект</w:t>
      </w:r>
      <w:r>
        <w:rPr>
          <w:color w:val="000000"/>
          <w:sz w:val="28"/>
          <w:szCs w:val="28"/>
          <w:shd w:val="clear" w:color="auto" w:fill="FFFFFF"/>
        </w:rPr>
        <w:t xml:space="preserve">ивного (факультативного) курса </w:t>
      </w:r>
      <w:r w:rsidRPr="007748EF">
        <w:rPr>
          <w:color w:val="000000"/>
          <w:sz w:val="28"/>
          <w:szCs w:val="28"/>
          <w:shd w:val="clear" w:color="auto" w:fill="FFFFFF"/>
        </w:rPr>
        <w:t>«Русское правописание: орфография и пун</w:t>
      </w:r>
      <w:r>
        <w:rPr>
          <w:color w:val="000000"/>
          <w:sz w:val="28"/>
          <w:szCs w:val="28"/>
          <w:shd w:val="clear" w:color="auto" w:fill="FFFFFF"/>
        </w:rPr>
        <w:t>ктуация» рассчитана на 34 часа</w:t>
      </w:r>
      <w:r w:rsidRPr="007748EF">
        <w:rPr>
          <w:color w:val="000000"/>
          <w:sz w:val="28"/>
          <w:szCs w:val="28"/>
          <w:shd w:val="clear" w:color="auto" w:fill="FFFFFF"/>
        </w:rPr>
        <w:t>.</w:t>
      </w:r>
    </w:p>
    <w:p w:rsidR="007748EF" w:rsidRDefault="007748EF" w:rsidP="007748EF">
      <w:pPr>
        <w:widowControl w:val="0"/>
        <w:autoSpaceDE w:val="0"/>
        <w:autoSpaceDN w:val="0"/>
        <w:jc w:val="both"/>
        <w:rPr>
          <w:color w:val="000000"/>
          <w:sz w:val="28"/>
          <w:szCs w:val="28"/>
          <w:shd w:val="clear" w:color="auto" w:fill="FFFFFF"/>
        </w:rPr>
      </w:pPr>
    </w:p>
    <w:p w:rsidR="007748EF" w:rsidRPr="007748EF" w:rsidRDefault="007748EF" w:rsidP="007748EF">
      <w:pPr>
        <w:widowControl w:val="0"/>
        <w:autoSpaceDE w:val="0"/>
        <w:autoSpaceDN w:val="0"/>
        <w:jc w:val="both"/>
        <w:rPr>
          <w:sz w:val="28"/>
          <w:szCs w:val="28"/>
          <w:lang w:bidi="ru-RU"/>
        </w:rPr>
      </w:pPr>
      <w:r>
        <w:rPr>
          <w:color w:val="000000"/>
          <w:sz w:val="28"/>
          <w:szCs w:val="28"/>
          <w:shd w:val="clear" w:color="auto" w:fill="FFFFFF"/>
        </w:rPr>
        <w:t>Составитель: Макеева Т.В.</w:t>
      </w:r>
    </w:p>
    <w:p w:rsidR="007409CC" w:rsidRDefault="005864E6"/>
    <w:sectPr w:rsidR="007409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A33495"/>
    <w:multiLevelType w:val="hybridMultilevel"/>
    <w:tmpl w:val="03E6E6EE"/>
    <w:lvl w:ilvl="0" w:tplc="05BE9914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5A6"/>
    <w:rsid w:val="002705A6"/>
    <w:rsid w:val="0055433E"/>
    <w:rsid w:val="005864E6"/>
    <w:rsid w:val="007748EF"/>
    <w:rsid w:val="00B65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8FF78"/>
  <w15:chartTrackingRefBased/>
  <w15:docId w15:val="{E2244CBA-7164-4103-A091-E108E4D28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8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48EF"/>
    <w:pPr>
      <w:spacing w:after="200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0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145</Words>
  <Characters>827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4</cp:revision>
  <dcterms:created xsi:type="dcterms:W3CDTF">2023-09-25T19:47:00Z</dcterms:created>
  <dcterms:modified xsi:type="dcterms:W3CDTF">2023-11-26T09:20:00Z</dcterms:modified>
</cp:coreProperties>
</file>