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D6743" w14:textId="77777777"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5B98E788" w14:textId="7FA6C906" w:rsidR="001E65E6" w:rsidRPr="001E65E6" w:rsidRDefault="001E65E6" w:rsidP="001E6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5E6"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обучающихся </w:t>
      </w:r>
      <w:r w:rsidR="005F4A4E">
        <w:rPr>
          <w:rFonts w:ascii="Times New Roman" w:hAnsi="Times New Roman" w:cs="Times New Roman"/>
          <w:sz w:val="24"/>
          <w:szCs w:val="24"/>
        </w:rPr>
        <w:t>7</w:t>
      </w:r>
      <w:r w:rsidRPr="001E65E6">
        <w:rPr>
          <w:rFonts w:ascii="Times New Roman" w:hAnsi="Times New Roman" w:cs="Times New Roman"/>
          <w:sz w:val="24"/>
          <w:szCs w:val="24"/>
        </w:rPr>
        <w:t xml:space="preserve">-9 классов основного общего образования (базовый уровень) составлена в соответствии с требованиями ФГОС основного общего образования. Программой по географии для </w:t>
      </w:r>
      <w:r w:rsidR="005F4A4E">
        <w:rPr>
          <w:rFonts w:ascii="Times New Roman" w:hAnsi="Times New Roman" w:cs="Times New Roman"/>
          <w:sz w:val="24"/>
          <w:szCs w:val="24"/>
        </w:rPr>
        <w:t>7</w:t>
      </w:r>
      <w:r w:rsidRPr="001E65E6">
        <w:rPr>
          <w:rFonts w:ascii="Times New Roman" w:hAnsi="Times New Roman" w:cs="Times New Roman"/>
          <w:sz w:val="24"/>
          <w:szCs w:val="24"/>
        </w:rPr>
        <w:t xml:space="preserve">-9 классов линии учебнометодических комплектов «Полярная звезда» под редакцией Алексеева А.И., Николиной В.В., Липкиной Е.К. М; Просвещение 2020г. Программа конкретизирует содержание предметных тем образовательного стандарта, дает примерное распределение учебных часов по темам курса с учетом логики учебного процесса, возрастных особенностей учащихся, межпредметных и внутрипредметных связей.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географии, которые определены стандартом </w:t>
      </w:r>
    </w:p>
    <w:p w14:paraId="791459B1" w14:textId="500CDE26" w:rsidR="00C7026D" w:rsidRPr="001E65E6" w:rsidRDefault="00C7026D" w:rsidP="001E65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5E6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5F4A4E">
        <w:rPr>
          <w:rFonts w:ascii="Times New Roman" w:hAnsi="Times New Roman" w:cs="Times New Roman"/>
          <w:b/>
          <w:sz w:val="24"/>
          <w:szCs w:val="24"/>
        </w:rPr>
        <w:t>7</w:t>
      </w:r>
      <w:r w:rsidRPr="001E65E6">
        <w:rPr>
          <w:rFonts w:ascii="Times New Roman" w:hAnsi="Times New Roman" w:cs="Times New Roman"/>
          <w:b/>
          <w:sz w:val="24"/>
          <w:szCs w:val="24"/>
        </w:rPr>
        <w:t>-9 классов включает:</w:t>
      </w:r>
    </w:p>
    <w:p w14:paraId="7E7C7D6D" w14:textId="77777777" w:rsidR="001E65E6" w:rsidRPr="001E65E6" w:rsidRDefault="001E65E6" w:rsidP="001E65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5E6">
        <w:rPr>
          <w:rFonts w:ascii="Times New Roman" w:hAnsi="Times New Roman" w:cs="Times New Roman"/>
          <w:bCs/>
          <w:sz w:val="24"/>
          <w:szCs w:val="24"/>
        </w:rPr>
        <w:t>• География, 7 класс/ Алексеев А.И., Николина В. В., Липкина Е.К. и другие, Акционерное общество «Издательство «Просвещение»</w:t>
      </w:r>
    </w:p>
    <w:p w14:paraId="08E4BE22" w14:textId="77777777" w:rsidR="001E65E6" w:rsidRPr="001E65E6" w:rsidRDefault="001E65E6" w:rsidP="001E65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5E6">
        <w:rPr>
          <w:rFonts w:ascii="Times New Roman" w:hAnsi="Times New Roman" w:cs="Times New Roman"/>
          <w:bCs/>
          <w:sz w:val="24"/>
          <w:szCs w:val="24"/>
        </w:rPr>
        <w:t>• География, 7 класс/ Коринская В.А., Душина И.В., Щенев В.А., Акционерное общество «Издательство «Просвещение»</w:t>
      </w:r>
    </w:p>
    <w:p w14:paraId="4A5EC863" w14:textId="77777777" w:rsidR="001E65E6" w:rsidRPr="001E65E6" w:rsidRDefault="001E65E6" w:rsidP="001E65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5E6">
        <w:rPr>
          <w:rFonts w:ascii="Times New Roman" w:hAnsi="Times New Roman" w:cs="Times New Roman"/>
          <w:bCs/>
          <w:sz w:val="24"/>
          <w:szCs w:val="24"/>
        </w:rPr>
        <w:t>• География, 8 класс/ Алексеев А. И., Николина В.В., Липкина Е.К. и другие, Акционерное общество «Издательство «Просвещение»</w:t>
      </w:r>
    </w:p>
    <w:p w14:paraId="25B4B21B" w14:textId="77777777" w:rsidR="001E65E6" w:rsidRPr="001E65E6" w:rsidRDefault="001E65E6" w:rsidP="001E65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5E6">
        <w:rPr>
          <w:rFonts w:ascii="Times New Roman" w:hAnsi="Times New Roman" w:cs="Times New Roman"/>
          <w:bCs/>
          <w:sz w:val="24"/>
          <w:szCs w:val="24"/>
        </w:rPr>
        <w:t>• География, 9 класс/ Алексеев А.И., Низовцев В.А., Николина В.В., Акционерное общество «Издательство «Просвещение» • География,</w:t>
      </w:r>
    </w:p>
    <w:p w14:paraId="28FEF80F" w14:textId="77777777" w:rsidR="001E65E6" w:rsidRPr="001E65E6" w:rsidRDefault="001E65E6" w:rsidP="001E65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5E6">
        <w:rPr>
          <w:rFonts w:ascii="Times New Roman" w:hAnsi="Times New Roman" w:cs="Times New Roman"/>
          <w:bCs/>
          <w:sz w:val="24"/>
          <w:szCs w:val="24"/>
        </w:rPr>
        <w:t>9 класс/ Алексеев А.И., Николина В.В., Липкина Е.К. и другие, Акционерное общество «Издательство «Просвещение»</w:t>
      </w:r>
    </w:p>
    <w:p w14:paraId="7F964B0E" w14:textId="18B32A14"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proofErr w:type="gramStart"/>
      <w:r w:rsidRPr="0064713E">
        <w:rPr>
          <w:rFonts w:ascii="Times New Roman" w:hAnsi="Times New Roman" w:cs="Times New Roman"/>
          <w:color w:val="0D0D0D"/>
          <w:sz w:val="24"/>
          <w:szCs w:val="24"/>
        </w:rPr>
        <w:t>муниципального  бюджетного</w:t>
      </w:r>
      <w:proofErr w:type="gramEnd"/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14:paraId="43CA45A2" w14:textId="77777777"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14:paraId="41DE20E8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14:paraId="01A141F2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14:paraId="226B9657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14:paraId="14734EA4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14:paraId="269CB00D" w14:textId="77777777"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14:paraId="641AA2F9" w14:textId="77777777" w:rsid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3983D89" w14:textId="77777777" w:rsidR="001E65E6" w:rsidRPr="0064713E" w:rsidRDefault="001E65E6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8AA851" w14:textId="2C0394F5"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proofErr w:type="gramEnd"/>
      <w:r w:rsidR="001E65E6">
        <w:rPr>
          <w:rFonts w:ascii="Times New Roman" w:hAnsi="Times New Roman" w:cs="Times New Roman"/>
          <w:sz w:val="24"/>
          <w:szCs w:val="24"/>
        </w:rPr>
        <w:t>Архипова К.А.</w:t>
      </w:r>
    </w:p>
    <w:p w14:paraId="3267DD1B" w14:textId="77777777"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373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26D"/>
    <w:rsid w:val="001E65E6"/>
    <w:rsid w:val="002C25D2"/>
    <w:rsid w:val="00485A3F"/>
    <w:rsid w:val="005F4A4E"/>
    <w:rsid w:val="0064713E"/>
    <w:rsid w:val="00AB67C3"/>
    <w:rsid w:val="00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2DDF"/>
  <w15:docId w15:val="{7B28243E-F505-407A-A4C4-37D20030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pc hp</cp:lastModifiedBy>
  <cp:revision>5</cp:revision>
  <dcterms:created xsi:type="dcterms:W3CDTF">2023-09-24T09:29:00Z</dcterms:created>
  <dcterms:modified xsi:type="dcterms:W3CDTF">2023-09-24T13:38:00Z</dcterms:modified>
</cp:coreProperties>
</file>