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5D6" w:rsidRDefault="001B75D6" w:rsidP="001B75D6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Химия 8-9</w:t>
      </w:r>
    </w:p>
    <w:p w:rsidR="001B75D6" w:rsidRDefault="001B75D6" w:rsidP="001B75D6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B75D6" w:rsidRDefault="001B75D6" w:rsidP="001B75D6">
      <w:pPr>
        <w:tabs>
          <w:tab w:val="left" w:pos="426"/>
        </w:tabs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по учебному предмету «</w:t>
      </w:r>
      <w:proofErr w:type="gramStart"/>
      <w:r>
        <w:rPr>
          <w:rFonts w:ascii="Times New Roman" w:hAnsi="Times New Roman" w:cs="Times New Roman"/>
          <w:sz w:val="24"/>
          <w:szCs w:val="24"/>
        </w:rPr>
        <w:t>химия»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новой редакции 2023 года составлена на основе ФГОС, ФРП по учебному предмету «Химия», «Сборника примерных рабочих программ» для 8-9 классов общеобразовательных учреждений  по химии</w:t>
      </w:r>
      <w:r>
        <w:rPr>
          <w:rStyle w:val="1"/>
          <w:sz w:val="24"/>
          <w:szCs w:val="24"/>
        </w:rPr>
        <w:t xml:space="preserve"> О. С. Габриеляна, И. Г. Остроумова, С. А. Сладкова</w:t>
      </w:r>
      <w:r>
        <w:rPr>
          <w:rFonts w:ascii="Times New Roman" w:hAnsi="Times New Roman" w:cs="Times New Roman"/>
          <w:sz w:val="24"/>
          <w:szCs w:val="24"/>
        </w:rPr>
        <w:t xml:space="preserve"> (Москва, «Просвещение», 2021г.).</w:t>
      </w:r>
    </w:p>
    <w:p w:rsidR="001B75D6" w:rsidRDefault="001B75D6" w:rsidP="001B75D6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программу по учебному курсу «Химия»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 учебному предмету «Химия».</w:t>
      </w:r>
    </w:p>
    <w:p w:rsidR="001B75D6" w:rsidRDefault="001B75D6" w:rsidP="001B75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УМК для 8-9 классов включает:</w:t>
      </w:r>
    </w:p>
    <w:p w:rsidR="001B75D6" w:rsidRDefault="001B75D6" w:rsidP="001B75D6">
      <w:pPr>
        <w:pStyle w:val="a7"/>
        <w:jc w:val="both"/>
        <w:rPr>
          <w:rFonts w:eastAsiaTheme="minorEastAsia"/>
          <w:b/>
        </w:rPr>
      </w:pPr>
    </w:p>
    <w:p w:rsidR="001B75D6" w:rsidRDefault="001B75D6" w:rsidP="001B75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1B75D6" w:rsidRDefault="001B75D6" w:rsidP="001B75D6">
      <w:pPr>
        <w:pStyle w:val="a7"/>
        <w:numPr>
          <w:ilvl w:val="0"/>
          <w:numId w:val="1"/>
        </w:numPr>
        <w:jc w:val="both"/>
        <w:rPr>
          <w:rFonts w:eastAsiaTheme="minorEastAsia"/>
          <w:b/>
        </w:rPr>
      </w:pPr>
      <w:r>
        <w:t xml:space="preserve">учебник </w:t>
      </w:r>
      <w:r>
        <w:rPr>
          <w:kern w:val="36"/>
        </w:rPr>
        <w:t xml:space="preserve">Химия. Авторы: </w:t>
      </w:r>
      <w:r>
        <w:t>Габриелян О. С., Остроумов И. Г., Сладков С. А.;</w:t>
      </w:r>
    </w:p>
    <w:p w:rsidR="001B75D6" w:rsidRDefault="001B75D6" w:rsidP="001B75D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9класс</w:t>
      </w:r>
    </w:p>
    <w:p w:rsidR="001B75D6" w:rsidRDefault="001B75D6" w:rsidP="001B75D6">
      <w:pPr>
        <w:pStyle w:val="a7"/>
        <w:numPr>
          <w:ilvl w:val="0"/>
          <w:numId w:val="1"/>
        </w:numPr>
        <w:jc w:val="both"/>
        <w:rPr>
          <w:rFonts w:eastAsiaTheme="minorEastAsia"/>
          <w:b/>
        </w:rPr>
      </w:pPr>
      <w:r>
        <w:t xml:space="preserve">учебник </w:t>
      </w:r>
      <w:r>
        <w:rPr>
          <w:kern w:val="36"/>
        </w:rPr>
        <w:t xml:space="preserve">Химия. Авторы: </w:t>
      </w:r>
      <w:r>
        <w:t>Габриелян О. С., Остроумов И. Г., Сладков С. А.;</w:t>
      </w:r>
    </w:p>
    <w:p w:rsidR="001B75D6" w:rsidRDefault="001B75D6" w:rsidP="001B75D6">
      <w:pPr>
        <w:pStyle w:val="a7"/>
        <w:jc w:val="both"/>
      </w:pPr>
    </w:p>
    <w:p w:rsidR="001B75D6" w:rsidRDefault="001B75D6" w:rsidP="001B75D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программа по химии составлена из расчёта часов, указанных в перспективном учебном плане ООП ООО - (136 часов). Представленная программа реализуется в течение двух лет. На каждый год обучения выделяется по 68 часов (34 недели по 2 часа).</w:t>
      </w:r>
    </w:p>
    <w:p w:rsidR="001B75D6" w:rsidRDefault="001B75D6" w:rsidP="001B75D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в соответствии с Положением </w:t>
      </w:r>
      <w:r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муниципального  бюджетного</w:t>
      </w:r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общеобразовательного учреждения  «Средняя общеобразовательная школа №36» и </w:t>
      </w:r>
      <w:r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1B75D6" w:rsidRDefault="001B75D6" w:rsidP="001B75D6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1B75D6" w:rsidRDefault="001B75D6" w:rsidP="001B75D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:rsidR="001B75D6" w:rsidRDefault="001B75D6" w:rsidP="001B75D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:rsidR="001B75D6" w:rsidRDefault="001B75D6" w:rsidP="001B75D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:rsidR="001B75D6" w:rsidRDefault="001B75D6" w:rsidP="001B75D6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1B75D6" w:rsidRDefault="001B75D6" w:rsidP="001B75D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1B75D6" w:rsidRDefault="001B75D6" w:rsidP="001B75D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B75D6" w:rsidRDefault="001B75D6" w:rsidP="001B75D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B75D6" w:rsidRDefault="001B75D6" w:rsidP="001B75D6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Аверина Г. В.</w:t>
      </w:r>
    </w:p>
    <w:p w:rsidR="001B75D6" w:rsidRDefault="001B75D6" w:rsidP="001B75D6">
      <w:pPr>
        <w:rPr>
          <w:rFonts w:ascii="Times New Roman" w:hAnsi="Times New Roman" w:cs="Times New Roman"/>
          <w:sz w:val="24"/>
          <w:szCs w:val="24"/>
        </w:rPr>
      </w:pPr>
    </w:p>
    <w:p w:rsidR="001B75D6" w:rsidRDefault="001B75D6" w:rsidP="001B75D6">
      <w:pPr>
        <w:rPr>
          <w:rFonts w:ascii="Times New Roman" w:hAnsi="Times New Roman" w:cs="Times New Roman"/>
          <w:sz w:val="24"/>
          <w:szCs w:val="24"/>
        </w:rPr>
      </w:pPr>
    </w:p>
    <w:p w:rsidR="00884A52" w:rsidRDefault="00884A52"/>
    <w:sectPr w:rsidR="00884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3DE"/>
    <w:rsid w:val="001B75D6"/>
    <w:rsid w:val="007723DE"/>
    <w:rsid w:val="0088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2B946-686E-4731-9CB4-E0C546512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5D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semiHidden/>
    <w:unhideWhenUsed/>
    <w:qFormat/>
    <w:rsid w:val="001B75D6"/>
    <w:pPr>
      <w:widowControl w:val="0"/>
      <w:shd w:val="clear" w:color="auto" w:fill="FFFFFF"/>
      <w:spacing w:before="3780" w:after="2640" w:line="240" w:lineRule="atLeast"/>
      <w:ind w:hanging="400"/>
      <w:jc w:val="center"/>
    </w:pPr>
    <w:rPr>
      <w:rFonts w:ascii="Times New Roman" w:eastAsiaTheme="minorHAnsi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1B75D6"/>
    <w:rPr>
      <w:rFonts w:eastAsiaTheme="minorEastAsia"/>
      <w:lang w:eastAsia="ru-RU"/>
    </w:rPr>
  </w:style>
  <w:style w:type="character" w:customStyle="1" w:styleId="a5">
    <w:name w:val="Без интервала Знак"/>
    <w:link w:val="a6"/>
    <w:locked/>
    <w:rsid w:val="001B75D6"/>
    <w:rPr>
      <w:rFonts w:ascii="Calibri" w:eastAsia="Calibri" w:hAnsi="Calibri" w:cs="Calibri"/>
      <w:lang w:eastAsia="ar-SA"/>
    </w:rPr>
  </w:style>
  <w:style w:type="paragraph" w:styleId="a6">
    <w:name w:val="No Spacing"/>
    <w:link w:val="a5"/>
    <w:qFormat/>
    <w:rsid w:val="001B75D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7">
    <w:name w:val="List Paragraph"/>
    <w:basedOn w:val="a"/>
    <w:uiPriority w:val="34"/>
    <w:qFormat/>
    <w:rsid w:val="001B7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3"/>
    <w:uiPriority w:val="99"/>
    <w:semiHidden/>
    <w:locked/>
    <w:rsid w:val="001B75D6"/>
    <w:rPr>
      <w:rFonts w:ascii="Times New Roman" w:hAnsi="Times New Roman" w:cs="Times New Roman"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3</cp:revision>
  <dcterms:created xsi:type="dcterms:W3CDTF">2023-09-25T15:15:00Z</dcterms:created>
  <dcterms:modified xsi:type="dcterms:W3CDTF">2023-09-25T15:15:00Z</dcterms:modified>
</cp:coreProperties>
</file>