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B7E" w:rsidRDefault="00943B7E" w:rsidP="00943B7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43B7E" w:rsidRPr="00FF573C" w:rsidRDefault="00943B7E" w:rsidP="00943B7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</w:rPr>
        <w:t>русскому</w:t>
      </w:r>
      <w:r w:rsidRPr="007C592C">
        <w:rPr>
          <w:rFonts w:ascii="Times New Roman" w:hAnsi="Times New Roman" w:cs="Times New Roman"/>
          <w:sz w:val="24"/>
          <w:szCs w:val="24"/>
        </w:rPr>
        <w:t xml:space="preserve">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русского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языка на уровне начального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отводится 54</w:t>
      </w:r>
      <w:r w:rsidRPr="007C592C">
        <w:rPr>
          <w:rFonts w:ascii="Times New Roman" w:hAnsi="Times New Roman" w:cs="Times New Roman"/>
          <w:sz w:val="24"/>
          <w:szCs w:val="24"/>
        </w:rPr>
        <w:t xml:space="preserve">4 часа: </w:t>
      </w:r>
      <w:r>
        <w:rPr>
          <w:rFonts w:ascii="Times New Roman" w:hAnsi="Times New Roman" w:cs="Times New Roman"/>
          <w:sz w:val="24"/>
          <w:szCs w:val="24"/>
        </w:rPr>
        <w:t>в 1 классе – 134 часа (4 часа в неделю), во 2 классе – 134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 (4 часа в неделю), в 3 классе – 134 часа (4 часа в неделю), в 4 классе – 134 часа (4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proofErr w:type="gramStart"/>
      <w:r w:rsidRPr="007C592C">
        <w:rPr>
          <w:rFonts w:ascii="Times New Roman" w:hAnsi="Times New Roman" w:cs="Times New Roman"/>
          <w:sz w:val="24"/>
          <w:szCs w:val="24"/>
        </w:rPr>
        <w:t>).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Pr="007C592C">
        <w:rPr>
          <w:rFonts w:ascii="Times New Roman" w:hAnsi="Times New Roman" w:cs="Times New Roman"/>
          <w:sz w:val="24"/>
          <w:szCs w:val="24"/>
        </w:rPr>
        <w:t>‌</w:t>
      </w: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включает 1-4 класс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Учебник.1 класс. — М.: Просвещение, 2020.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Учебник.2 класс. В 2 ч. Ч. 1. — М.: Просвещение,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43B7E">
        <w:rPr>
          <w:rFonts w:ascii="Times New Roman" w:eastAsia="Times New Roman" w:hAnsi="Times New Roman" w:cs="Times New Roman"/>
          <w:sz w:val="24"/>
          <w:szCs w:val="24"/>
        </w:rPr>
        <w:t>2021.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 2 класс. В 2 ч. Ч. 2. — М.: Просвещение,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43B7E">
        <w:rPr>
          <w:rFonts w:ascii="Times New Roman" w:eastAsia="Times New Roman" w:hAnsi="Times New Roman" w:cs="Times New Roman"/>
          <w:sz w:val="24"/>
          <w:szCs w:val="24"/>
        </w:rPr>
        <w:t>2021.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Учебник.3 класс. В 2 ч. Ч. 1. — М.: Просвещение,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43B7E">
        <w:rPr>
          <w:rFonts w:ascii="Times New Roman" w:eastAsia="Times New Roman" w:hAnsi="Times New Roman" w:cs="Times New Roman"/>
          <w:sz w:val="24"/>
          <w:szCs w:val="24"/>
        </w:rPr>
        <w:t>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Учебник.3 класс. В 2 ч. Ч. 2. — М.: Просвещение,</w:t>
      </w:r>
      <w:r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43B7E">
        <w:rPr>
          <w:rFonts w:ascii="Times New Roman" w:eastAsia="Times New Roman" w:hAnsi="Times New Roman" w:cs="Times New Roman"/>
          <w:sz w:val="24"/>
          <w:szCs w:val="24"/>
        </w:rPr>
        <w:t>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 4 класс. В 2 ч. Ч. 1. — М.: Просвещение, 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 4 класс. В 2 ч. Ч. 2. — М.: Просвещение, 2022.</w:t>
      </w:r>
    </w:p>
    <w:p w:rsidR="00943B7E" w:rsidRPr="00943B7E" w:rsidRDefault="00943B7E" w:rsidP="00943B7E">
      <w:pPr>
        <w:shd w:val="clear" w:color="auto" w:fill="FFFFFF"/>
        <w:tabs>
          <w:tab w:val="center" w:pos="51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Прописи (Обучение грамоте)</w:t>
      </w:r>
      <w:r w:rsidRPr="00943B7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1. Горецкий В. Г., Федосова Н. А. Пропись 1. — М.: Просвещение, 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2. Горецкий В. Г., Федосова Н. А. Пропись 2. — М.: Просвещение, 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3. Горецкий В. Г., Федосова Н. А. Пропись 3. — М.: Просвещение, 2022.</w:t>
      </w:r>
    </w:p>
    <w:p w:rsidR="00943B7E" w:rsidRPr="00943B7E" w:rsidRDefault="00943B7E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B7E">
        <w:rPr>
          <w:rFonts w:ascii="Times New Roman" w:eastAsia="Times New Roman" w:hAnsi="Times New Roman" w:cs="Times New Roman"/>
          <w:sz w:val="24"/>
          <w:szCs w:val="24"/>
        </w:rPr>
        <w:t>4. Горецкий В. Г., Федосова Н. А. Пропись 4. — М.: Просвещение, 2022.</w:t>
      </w:r>
    </w:p>
    <w:p w:rsidR="00943B7E" w:rsidRPr="00FF573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64713E">
        <w:rPr>
          <w:rFonts w:ascii="Times New Roman" w:hAnsi="Times New Roman" w:cs="Times New Roman"/>
          <w:sz w:val="24"/>
          <w:szCs w:val="24"/>
        </w:rPr>
        <w:t>составлена в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FF573C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73C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FF573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943B7E" w:rsidRPr="0064713E" w:rsidRDefault="00943B7E" w:rsidP="00943B7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4713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943B7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943B7E" w:rsidRPr="0064713E" w:rsidRDefault="00943B7E" w:rsidP="00943B7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943B7E" w:rsidRPr="0064713E" w:rsidRDefault="00943B7E" w:rsidP="00943B7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Петрова К.А.</w:t>
      </w:r>
      <w:bookmarkStart w:id="1" w:name="_GoBack"/>
      <w:bookmarkEnd w:id="1"/>
    </w:p>
    <w:p w:rsidR="009F3FB7" w:rsidRDefault="009F3FB7"/>
    <w:sectPr w:rsidR="009F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3F"/>
    <w:rsid w:val="0051113F"/>
    <w:rsid w:val="00943B7E"/>
    <w:rsid w:val="009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96AB1-EA6F-44FD-B3D3-D8712253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943B7E"/>
  </w:style>
  <w:style w:type="paragraph" w:styleId="a3">
    <w:name w:val="No Spacing"/>
    <w:link w:val="a4"/>
    <w:qFormat/>
    <w:rsid w:val="00943B7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943B7E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2023-09-24T13:21:00Z</dcterms:created>
  <dcterms:modified xsi:type="dcterms:W3CDTF">2023-09-24T13:25:00Z</dcterms:modified>
</cp:coreProperties>
</file>